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5C" w:rsidRDefault="00B6755C" w:rsidP="00B6755C">
      <w:pPr>
        <w:spacing w:after="0" w:line="240" w:lineRule="auto"/>
        <w:rPr>
          <w:rFonts w:ascii="Times New Roman" w:eastAsia="Times New Roman" w:hAnsi="Times New Roman"/>
          <w:color w:val="000000"/>
          <w:sz w:val="28"/>
          <w:szCs w:val="28"/>
          <w:lang w:eastAsia="ru-RU"/>
        </w:rPr>
      </w:pPr>
    </w:p>
    <w:p w:rsidR="00B6755C" w:rsidRDefault="00B6755C" w:rsidP="00B6755C">
      <w:pPr>
        <w:suppressAutoHyphens/>
        <w:spacing w:after="0" w:line="240" w:lineRule="auto"/>
        <w:ind w:firstLine="720"/>
        <w:jc w:val="both"/>
        <w:rPr>
          <w:rFonts w:ascii="Times New Roman" w:eastAsia="Times New Roman" w:hAnsi="Times New Roman"/>
          <w:color w:val="000000"/>
          <w:sz w:val="28"/>
          <w:szCs w:val="28"/>
          <w:lang w:eastAsia="ru-RU"/>
        </w:rPr>
      </w:pPr>
    </w:p>
    <w:p w:rsidR="0097386A" w:rsidRDefault="0097386A" w:rsidP="00B6755C">
      <w:pPr>
        <w:suppressAutoHyphens/>
        <w:spacing w:after="0" w:line="240" w:lineRule="auto"/>
        <w:ind w:firstLine="720"/>
        <w:jc w:val="both"/>
        <w:rPr>
          <w:rFonts w:ascii="Times New Roman" w:eastAsia="Times New Roman" w:hAnsi="Times New Roman"/>
          <w:sz w:val="28"/>
          <w:szCs w:val="28"/>
          <w:lang w:eastAsia="ar-SA"/>
        </w:rPr>
      </w:pPr>
    </w:p>
    <w:p w:rsidR="00B6755C" w:rsidRDefault="00B6755C" w:rsidP="00B6755C">
      <w:pPr>
        <w:suppressAutoHyphens/>
        <w:spacing w:after="0" w:line="240" w:lineRule="auto"/>
        <w:rPr>
          <w:rFonts w:ascii="Times New Roman" w:eastAsia="Times New Roman" w:hAnsi="Times New Roman"/>
          <w:b/>
          <w:sz w:val="56"/>
          <w:szCs w:val="56"/>
          <w:lang w:eastAsia="ar-SA"/>
        </w:rPr>
      </w:pPr>
    </w:p>
    <w:p w:rsidR="00CE7194" w:rsidRDefault="00CE7194" w:rsidP="00B6755C">
      <w:pPr>
        <w:suppressAutoHyphens/>
        <w:spacing w:after="0" w:line="240" w:lineRule="auto"/>
        <w:rPr>
          <w:rFonts w:ascii="Times New Roman" w:eastAsia="Times New Roman" w:hAnsi="Times New Roman"/>
          <w:b/>
          <w:sz w:val="56"/>
          <w:szCs w:val="56"/>
          <w:lang w:eastAsia="ar-SA"/>
        </w:rPr>
      </w:pPr>
      <w:r w:rsidRPr="00CE7194">
        <w:rPr>
          <w:rFonts w:ascii="Times New Roman" w:eastAsia="Times New Roman" w:hAnsi="Times New Roman"/>
          <w:b/>
          <w:noProof/>
          <w:sz w:val="56"/>
          <w:szCs w:val="56"/>
          <w:lang w:eastAsia="ru-RU"/>
        </w:rPr>
        <w:drawing>
          <wp:inline distT="0" distB="0" distL="0" distR="0">
            <wp:extent cx="6211891" cy="8058150"/>
            <wp:effectExtent l="0" t="0" r="0" b="0"/>
            <wp:docPr id="1" name="Рисунок 1" descr="C:\Users\Гарифуллины\Desktop\Рабочие программы 202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рифуллины\Desktop\Рабочие программы 2020\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9609" cy="8068162"/>
                    </a:xfrm>
                    <a:prstGeom prst="rect">
                      <a:avLst/>
                    </a:prstGeom>
                    <a:noFill/>
                    <a:ln>
                      <a:noFill/>
                    </a:ln>
                  </pic:spPr>
                </pic:pic>
              </a:graphicData>
            </a:graphic>
          </wp:inline>
        </w:drawing>
      </w:r>
    </w:p>
    <w:p w:rsidR="00B6755C" w:rsidRPr="00CE7194" w:rsidRDefault="00D31A5C" w:rsidP="00CE7194">
      <w:pPr>
        <w:suppressAutoHyphens/>
        <w:spacing w:after="0" w:line="240" w:lineRule="auto"/>
        <w:jc w:val="center"/>
        <w:rPr>
          <w:rFonts w:ascii="Times New Roman" w:eastAsia="Times New Roman" w:hAnsi="Times New Roman"/>
          <w:spacing w:val="20"/>
          <w:sz w:val="36"/>
          <w:szCs w:val="36"/>
          <w:lang w:eastAsia="ar-SA"/>
        </w:rPr>
      </w:pPr>
      <w:r w:rsidRPr="00CE7194">
        <w:rPr>
          <w:rFonts w:ascii="Times New Roman" w:eastAsia="Times New Roman" w:hAnsi="Times New Roman"/>
          <w:spacing w:val="20"/>
          <w:sz w:val="36"/>
          <w:szCs w:val="36"/>
          <w:lang w:eastAsia="ar-SA"/>
        </w:rPr>
        <w:lastRenderedPageBreak/>
        <w:t>Адаптированная р</w:t>
      </w:r>
      <w:r w:rsidR="00B6755C" w:rsidRPr="00CE7194">
        <w:rPr>
          <w:rFonts w:ascii="Times New Roman" w:eastAsia="Times New Roman" w:hAnsi="Times New Roman"/>
          <w:spacing w:val="20"/>
          <w:sz w:val="36"/>
          <w:szCs w:val="36"/>
          <w:lang w:eastAsia="ar-SA"/>
        </w:rPr>
        <w:t>абочая программа</w:t>
      </w:r>
    </w:p>
    <w:p w:rsidR="00B6755C" w:rsidRPr="00CE7194" w:rsidRDefault="00B6755C" w:rsidP="00CE7194">
      <w:pPr>
        <w:suppressAutoHyphens/>
        <w:spacing w:after="0" w:line="240" w:lineRule="auto"/>
        <w:jc w:val="center"/>
        <w:rPr>
          <w:rFonts w:ascii="Times New Roman" w:eastAsia="Times New Roman" w:hAnsi="Times New Roman"/>
          <w:spacing w:val="20"/>
          <w:sz w:val="36"/>
          <w:szCs w:val="36"/>
          <w:lang w:eastAsia="ar-SA"/>
        </w:rPr>
      </w:pPr>
      <w:r w:rsidRPr="00CE7194">
        <w:rPr>
          <w:rFonts w:ascii="Times New Roman" w:eastAsia="Times New Roman" w:hAnsi="Times New Roman"/>
          <w:spacing w:val="20"/>
          <w:sz w:val="36"/>
          <w:szCs w:val="36"/>
          <w:lang w:eastAsia="ar-SA"/>
        </w:rPr>
        <w:t>по химии</w:t>
      </w:r>
    </w:p>
    <w:p w:rsidR="00B6755C" w:rsidRPr="00CE7194" w:rsidRDefault="00B6755C" w:rsidP="00CE7194">
      <w:pPr>
        <w:shd w:val="clear" w:color="auto" w:fill="FFFFFF"/>
        <w:suppressAutoHyphens/>
        <w:spacing w:after="0" w:line="240" w:lineRule="auto"/>
        <w:jc w:val="center"/>
        <w:rPr>
          <w:rFonts w:ascii="Times New Roman" w:eastAsia="Times New Roman" w:hAnsi="Times New Roman"/>
          <w:bCs/>
          <w:spacing w:val="20"/>
          <w:sz w:val="36"/>
          <w:szCs w:val="36"/>
          <w:lang w:eastAsia="ar-SA"/>
        </w:rPr>
      </w:pPr>
      <w:r w:rsidRPr="00CE7194">
        <w:rPr>
          <w:rFonts w:ascii="Times New Roman" w:eastAsia="Times New Roman" w:hAnsi="Times New Roman"/>
          <w:spacing w:val="20"/>
          <w:sz w:val="36"/>
          <w:szCs w:val="36"/>
          <w:lang w:eastAsia="ar-SA"/>
        </w:rPr>
        <w:t>для 8 класса</w:t>
      </w:r>
    </w:p>
    <w:p w:rsidR="00B6755C" w:rsidRPr="00CE7194" w:rsidRDefault="00B6755C" w:rsidP="00CE7194">
      <w:pPr>
        <w:shd w:val="clear" w:color="auto" w:fill="FFFFFF"/>
        <w:suppressAutoHyphens/>
        <w:spacing w:after="0" w:line="240" w:lineRule="auto"/>
        <w:jc w:val="center"/>
        <w:rPr>
          <w:rFonts w:ascii="Times New Roman" w:eastAsia="Times New Roman" w:hAnsi="Times New Roman"/>
          <w:bCs/>
          <w:spacing w:val="20"/>
          <w:sz w:val="36"/>
          <w:szCs w:val="36"/>
          <w:lang w:eastAsia="ar-SA"/>
        </w:rPr>
      </w:pPr>
    </w:p>
    <w:p w:rsidR="00B6755C" w:rsidRDefault="00B6755C" w:rsidP="00B6755C">
      <w:pPr>
        <w:shd w:val="clear" w:color="auto" w:fill="FFFFFF"/>
        <w:suppressAutoHyphens/>
        <w:spacing w:after="0" w:line="240" w:lineRule="auto"/>
        <w:jc w:val="center"/>
        <w:rPr>
          <w:rFonts w:ascii="Times New Roman" w:eastAsia="Times New Roman" w:hAnsi="Times New Roman"/>
          <w:b/>
          <w:bCs/>
          <w:spacing w:val="20"/>
          <w:sz w:val="36"/>
          <w:szCs w:val="36"/>
          <w:lang w:eastAsia="ar-SA"/>
        </w:rPr>
      </w:pPr>
    </w:p>
    <w:p w:rsidR="0097386A" w:rsidRDefault="0097386A" w:rsidP="00B6755C">
      <w:pPr>
        <w:spacing w:after="0" w:line="240" w:lineRule="auto"/>
        <w:jc w:val="center"/>
        <w:rPr>
          <w:rFonts w:ascii="Times New Roman" w:eastAsia="Times New Roman" w:hAnsi="Times New Roman"/>
          <w:sz w:val="28"/>
          <w:szCs w:val="28"/>
          <w:lang w:eastAsia="ru-RU"/>
        </w:rPr>
      </w:pPr>
    </w:p>
    <w:p w:rsidR="00B6755C" w:rsidRDefault="00B6755C" w:rsidP="00B6755C">
      <w:pPr>
        <w:ind w:left="360"/>
        <w:jc w:val="center"/>
        <w:textAlignment w:val="baseline"/>
        <w:rPr>
          <w:rFonts w:ascii="Times New Roman" w:eastAsia="+mn-ea" w:hAnsi="Times New Roman"/>
          <w:b/>
          <w:bCs/>
          <w:color w:val="000000"/>
          <w:kern w:val="24"/>
          <w:sz w:val="28"/>
          <w:szCs w:val="28"/>
        </w:rPr>
      </w:pPr>
      <w:r>
        <w:rPr>
          <w:rFonts w:ascii="Times New Roman" w:eastAsia="+mn-ea" w:hAnsi="Times New Roman"/>
          <w:b/>
          <w:bCs/>
          <w:color w:val="000000"/>
          <w:kern w:val="24"/>
          <w:sz w:val="28"/>
          <w:szCs w:val="28"/>
        </w:rPr>
        <w:t>1. Пояснительная записка</w:t>
      </w:r>
    </w:p>
    <w:p w:rsidR="00B6755C" w:rsidRDefault="00B6755C" w:rsidP="00B6755C">
      <w:pPr>
        <w:textAlignment w:val="baseline"/>
        <w:rPr>
          <w:rFonts w:ascii="Times New Roman" w:eastAsia="+mn-ea" w:hAnsi="Times New Roman"/>
          <w:b/>
          <w:bCs/>
          <w:color w:val="000000"/>
          <w:kern w:val="24"/>
          <w:sz w:val="28"/>
          <w:szCs w:val="28"/>
        </w:rPr>
      </w:pPr>
      <w:r>
        <w:rPr>
          <w:rFonts w:ascii="Times New Roman" w:eastAsia="+mn-ea" w:hAnsi="Times New Roman"/>
          <w:b/>
          <w:bCs/>
          <w:color w:val="000000"/>
          <w:kern w:val="24"/>
          <w:sz w:val="28"/>
          <w:szCs w:val="28"/>
        </w:rPr>
        <w:t>Статус документа</w:t>
      </w:r>
    </w:p>
    <w:p w:rsidR="00B6755C" w:rsidRDefault="00D31A5C" w:rsidP="00B6755C">
      <w:pPr>
        <w:jc w:val="both"/>
        <w:textAlignment w:val="baseline"/>
        <w:rPr>
          <w:rFonts w:ascii="Times New Roman" w:eastAsia="+mn-ea" w:hAnsi="Times New Roman"/>
          <w:b/>
          <w:bCs/>
          <w:color w:val="000000"/>
          <w:kern w:val="24"/>
          <w:sz w:val="28"/>
          <w:szCs w:val="28"/>
        </w:rPr>
      </w:pPr>
      <w:r>
        <w:rPr>
          <w:rFonts w:ascii="Times New Roman" w:hAnsi="Times New Roman"/>
          <w:bCs/>
          <w:sz w:val="24"/>
          <w:szCs w:val="24"/>
        </w:rPr>
        <w:t xml:space="preserve">Адаптированная </w:t>
      </w:r>
      <w:proofErr w:type="spellStart"/>
      <w:r w:rsidR="00B6755C">
        <w:rPr>
          <w:rFonts w:ascii="Times New Roman" w:hAnsi="Times New Roman"/>
          <w:bCs/>
          <w:sz w:val="24"/>
          <w:szCs w:val="24"/>
        </w:rPr>
        <w:t>абочая</w:t>
      </w:r>
      <w:proofErr w:type="spellEnd"/>
      <w:r w:rsidR="00B6755C">
        <w:rPr>
          <w:rFonts w:ascii="Times New Roman" w:hAnsi="Times New Roman"/>
          <w:bCs/>
          <w:sz w:val="24"/>
          <w:szCs w:val="24"/>
        </w:rPr>
        <w:t xml:space="preserve"> программа по химии для 8 класса составлена на основе Фундаментального ядра содержания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учебного плана, примерной программы основного общего образования по биологии с учетом авторской  программы по химии </w:t>
      </w:r>
      <w:r w:rsidR="00B6755C" w:rsidRPr="00B6755C">
        <w:rPr>
          <w:rFonts w:ascii="Times New Roman" w:hAnsi="Times New Roman"/>
          <w:sz w:val="24"/>
          <w:szCs w:val="24"/>
        </w:rPr>
        <w:t>О.С. Габриеляна</w:t>
      </w:r>
      <w:r w:rsidR="00B6755C">
        <w:t xml:space="preserve"> </w:t>
      </w:r>
      <w:r w:rsidR="00B6755C" w:rsidRPr="00B6755C">
        <w:rPr>
          <w:rFonts w:ascii="Times New Roman" w:hAnsi="Times New Roman"/>
          <w:bCs/>
          <w:sz w:val="24"/>
          <w:szCs w:val="24"/>
        </w:rPr>
        <w:t>8</w:t>
      </w:r>
      <w:r w:rsidR="0097386A">
        <w:rPr>
          <w:rFonts w:ascii="Times New Roman" w:hAnsi="Times New Roman"/>
          <w:bCs/>
          <w:sz w:val="24"/>
          <w:szCs w:val="24"/>
        </w:rPr>
        <w:t xml:space="preserve"> классы</w:t>
      </w:r>
    </w:p>
    <w:p w:rsidR="00B6755C" w:rsidRDefault="00B6755C" w:rsidP="00B6755C">
      <w:pPr>
        <w:pStyle w:val="2"/>
        <w:spacing w:after="0" w:line="240" w:lineRule="auto"/>
        <w:ind w:firstLine="360"/>
        <w:rPr>
          <w:rFonts w:ascii="Times New Roman" w:hAnsi="Times New Roman"/>
          <w:b/>
          <w:bCs/>
          <w:sz w:val="24"/>
          <w:szCs w:val="24"/>
        </w:rPr>
      </w:pPr>
      <w:r>
        <w:rPr>
          <w:rFonts w:ascii="Times New Roman" w:hAnsi="Times New Roman"/>
          <w:bCs/>
          <w:sz w:val="24"/>
          <w:szCs w:val="24"/>
        </w:rPr>
        <w:t xml:space="preserve">Рабочая программа ориентирована на использование </w:t>
      </w:r>
      <w:r>
        <w:rPr>
          <w:rFonts w:ascii="Times New Roman" w:hAnsi="Times New Roman"/>
          <w:b/>
          <w:bCs/>
          <w:sz w:val="24"/>
          <w:szCs w:val="24"/>
        </w:rPr>
        <w:t xml:space="preserve">учебников (УМК </w:t>
      </w:r>
      <w:proofErr w:type="gramStart"/>
      <w:r w:rsidR="00066EDA" w:rsidRPr="00066EDA">
        <w:rPr>
          <w:rFonts w:ascii="Times New Roman" w:hAnsi="Times New Roman"/>
          <w:b/>
          <w:sz w:val="24"/>
          <w:szCs w:val="24"/>
        </w:rPr>
        <w:t>О.С  Габриеляна</w:t>
      </w:r>
      <w:proofErr w:type="gramEnd"/>
      <w:r w:rsidRPr="00066EDA">
        <w:rPr>
          <w:rFonts w:ascii="Times New Roman" w:hAnsi="Times New Roman"/>
          <w:b/>
          <w:bCs/>
          <w:sz w:val="24"/>
          <w:szCs w:val="24"/>
        </w:rPr>
        <w:t>):</w:t>
      </w:r>
      <w:r>
        <w:rPr>
          <w:rFonts w:ascii="Times New Roman" w:hAnsi="Times New Roman"/>
          <w:b/>
          <w:bCs/>
          <w:sz w:val="24"/>
          <w:szCs w:val="24"/>
        </w:rPr>
        <w:t xml:space="preserve"> </w:t>
      </w:r>
    </w:p>
    <w:p w:rsidR="00066EDA" w:rsidRPr="00066EDA" w:rsidRDefault="00066EDA" w:rsidP="0097386A">
      <w:pPr>
        <w:pStyle w:val="aa"/>
        <w:jc w:val="both"/>
      </w:pPr>
      <w:r w:rsidRPr="00066EDA">
        <w:t>Габриелян О.С.Химия.8кл</w:t>
      </w:r>
      <w:r w:rsidR="005D52F4" w:rsidRPr="00066EDA">
        <w:t>. у</w:t>
      </w:r>
      <w:r w:rsidRPr="00066EDA">
        <w:t>чеб. для общеобразоват</w:t>
      </w:r>
      <w:r w:rsidR="0097386A">
        <w:t xml:space="preserve">. </w:t>
      </w:r>
      <w:proofErr w:type="gramStart"/>
      <w:r w:rsidR="0097386A">
        <w:t>учреждений..</w:t>
      </w:r>
      <w:proofErr w:type="gramEnd"/>
      <w:r w:rsidR="0097386A">
        <w:t xml:space="preserve"> – </w:t>
      </w:r>
      <w:proofErr w:type="gramStart"/>
      <w:r w:rsidR="0097386A">
        <w:t>М. :Дрофа</w:t>
      </w:r>
      <w:proofErr w:type="gramEnd"/>
      <w:r w:rsidR="0097386A">
        <w:t>, 2017</w:t>
      </w:r>
      <w:r w:rsidRPr="00066EDA">
        <w:t>.;</w:t>
      </w:r>
    </w:p>
    <w:p w:rsidR="00CE7194" w:rsidRDefault="00B6755C" w:rsidP="00B6755C">
      <w:pPr>
        <w:spacing w:after="0" w:line="240" w:lineRule="auto"/>
        <w:jc w:val="both"/>
        <w:rPr>
          <w:rFonts w:ascii="Times New Roman" w:hAnsi="Times New Roman"/>
          <w:sz w:val="24"/>
          <w:szCs w:val="24"/>
        </w:rPr>
      </w:pPr>
      <w:r>
        <w:rPr>
          <w:rFonts w:ascii="Times New Roman" w:hAnsi="Times New Roman"/>
          <w:bCs/>
          <w:sz w:val="24"/>
          <w:szCs w:val="24"/>
        </w:rPr>
        <w:t xml:space="preserve">     Выбор данной авторской программы и учебно-методического комплекса обусловлен тем, что ее </w:t>
      </w:r>
      <w:r>
        <w:rPr>
          <w:rFonts w:ascii="Times New Roman" w:hAnsi="Times New Roman"/>
          <w:sz w:val="24"/>
          <w:szCs w:val="24"/>
        </w:rPr>
        <w:t xml:space="preserve">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 и заключения, структурировать материал и др. Учащиеся включаются в коммуникативную учебную деятельность, где преобладают </w:t>
      </w:r>
    </w:p>
    <w:p w:rsidR="00B6755C" w:rsidRDefault="00B6755C" w:rsidP="00CE7194">
      <w:pPr>
        <w:rPr>
          <w:rFonts w:ascii="Times New Roman" w:hAnsi="Times New Roman"/>
          <w:sz w:val="24"/>
          <w:szCs w:val="24"/>
        </w:rPr>
      </w:pPr>
      <w:bookmarkStart w:id="0" w:name="_GoBack"/>
      <w:bookmarkEnd w:id="0"/>
      <w:r>
        <w:rPr>
          <w:rFonts w:ascii="Times New Roman" w:hAnsi="Times New Roman"/>
          <w:sz w:val="24"/>
          <w:szCs w:val="24"/>
        </w:rPr>
        <w:t>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B6755C" w:rsidRDefault="00B6755C" w:rsidP="00B6755C">
      <w:pPr>
        <w:spacing w:after="0" w:line="240" w:lineRule="auto"/>
        <w:jc w:val="both"/>
        <w:rPr>
          <w:rFonts w:ascii="Times New Roman" w:hAnsi="Times New Roman"/>
          <w:sz w:val="24"/>
          <w:szCs w:val="24"/>
        </w:rPr>
      </w:pPr>
      <w:r>
        <w:rPr>
          <w:rFonts w:ascii="Times New Roman" w:hAnsi="Times New Roman"/>
          <w:sz w:val="24"/>
          <w:szCs w:val="24"/>
        </w:rPr>
        <w:t xml:space="preserve">      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B6755C" w:rsidRDefault="00B6755C" w:rsidP="00B6755C">
      <w:pPr>
        <w:spacing w:after="0" w:line="240" w:lineRule="auto"/>
        <w:jc w:val="both"/>
        <w:rPr>
          <w:rFonts w:ascii="Times New Roman" w:hAnsi="Times New Roman"/>
          <w:sz w:val="24"/>
          <w:szCs w:val="24"/>
        </w:rPr>
      </w:pPr>
      <w:r>
        <w:rPr>
          <w:rFonts w:ascii="Times New Roman" w:hAnsi="Times New Roman"/>
          <w:sz w:val="24"/>
          <w:szCs w:val="24"/>
        </w:rPr>
        <w:t xml:space="preserve">     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w:t>
      </w:r>
      <w:r w:rsidR="00066EDA">
        <w:rPr>
          <w:rFonts w:ascii="Times New Roman" w:hAnsi="Times New Roman"/>
          <w:sz w:val="24"/>
          <w:szCs w:val="24"/>
        </w:rPr>
        <w:t xml:space="preserve">химических </w:t>
      </w:r>
      <w:r>
        <w:rPr>
          <w:rFonts w:ascii="Times New Roman" w:hAnsi="Times New Roman"/>
          <w:sz w:val="24"/>
          <w:szCs w:val="24"/>
        </w:rPr>
        <w:t>знаний.</w:t>
      </w:r>
    </w:p>
    <w:p w:rsidR="00B6755C" w:rsidRDefault="00B6755C" w:rsidP="00B6755C">
      <w:pPr>
        <w:pStyle w:val="2"/>
        <w:spacing w:after="0" w:line="240" w:lineRule="auto"/>
        <w:ind w:left="0"/>
        <w:jc w:val="both"/>
        <w:rPr>
          <w:rFonts w:ascii="Times New Roman" w:hAnsi="Times New Roman"/>
          <w:bCs/>
          <w:sz w:val="24"/>
          <w:szCs w:val="24"/>
        </w:rPr>
      </w:pPr>
      <w:r>
        <w:rPr>
          <w:rFonts w:ascii="Times New Roman" w:hAnsi="Times New Roman"/>
          <w:bCs/>
          <w:sz w:val="24"/>
          <w:szCs w:val="24"/>
        </w:rPr>
        <w:t xml:space="preserve">     В Рабочей программе нашли отражение </w:t>
      </w:r>
      <w:r>
        <w:rPr>
          <w:rFonts w:ascii="Times New Roman" w:hAnsi="Times New Roman"/>
          <w:b/>
          <w:bCs/>
          <w:sz w:val="24"/>
          <w:szCs w:val="24"/>
        </w:rPr>
        <w:t>цели и задачи</w:t>
      </w:r>
      <w:r>
        <w:rPr>
          <w:rFonts w:ascii="Times New Roman" w:hAnsi="Times New Roman"/>
          <w:bCs/>
          <w:sz w:val="24"/>
          <w:szCs w:val="24"/>
        </w:rPr>
        <w:t xml:space="preserve"> изучения </w:t>
      </w:r>
      <w:r w:rsidR="00066EDA">
        <w:rPr>
          <w:rFonts w:ascii="Times New Roman" w:hAnsi="Times New Roman"/>
          <w:bCs/>
          <w:sz w:val="24"/>
          <w:szCs w:val="24"/>
        </w:rPr>
        <w:t xml:space="preserve">химии </w:t>
      </w:r>
      <w:r>
        <w:rPr>
          <w:rFonts w:ascii="Times New Roman" w:hAnsi="Times New Roman"/>
          <w:bCs/>
          <w:sz w:val="24"/>
          <w:szCs w:val="24"/>
        </w:rPr>
        <w:t>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B6755C" w:rsidRDefault="00B6755C" w:rsidP="00B6755C">
      <w:pPr>
        <w:pStyle w:val="2"/>
        <w:spacing w:after="0" w:line="240" w:lineRule="auto"/>
        <w:jc w:val="both"/>
        <w:rPr>
          <w:rFonts w:ascii="Times New Roman" w:hAnsi="Times New Roman"/>
          <w:bCs/>
          <w:i/>
          <w:sz w:val="24"/>
          <w:szCs w:val="24"/>
        </w:rPr>
      </w:pPr>
      <w:r>
        <w:rPr>
          <w:rFonts w:ascii="Times New Roman" w:hAnsi="Times New Roman"/>
          <w:bCs/>
          <w:i/>
          <w:sz w:val="24"/>
          <w:szCs w:val="24"/>
        </w:rPr>
        <w:t xml:space="preserve">Глобальном: </w:t>
      </w:r>
    </w:p>
    <w:p w:rsidR="00066EDA" w:rsidRPr="00066EDA" w:rsidRDefault="00066EDA" w:rsidP="002372DB">
      <w:pPr>
        <w:pStyle w:val="2"/>
        <w:numPr>
          <w:ilvl w:val="0"/>
          <w:numId w:val="11"/>
        </w:numPr>
        <w:spacing w:after="0" w:line="240" w:lineRule="auto"/>
        <w:jc w:val="both"/>
        <w:rPr>
          <w:rFonts w:ascii="Times New Roman" w:hAnsi="Times New Roman"/>
          <w:bCs/>
          <w:sz w:val="24"/>
          <w:szCs w:val="24"/>
        </w:rPr>
      </w:pPr>
      <w:r w:rsidRPr="003560D0">
        <w:rPr>
          <w:rFonts w:ascii="Times New Roman" w:hAnsi="Times New Roman"/>
          <w:b/>
          <w:bCs/>
          <w:sz w:val="24"/>
          <w:szCs w:val="24"/>
        </w:rPr>
        <w:lastRenderedPageBreak/>
        <w:t>формирование</w:t>
      </w:r>
      <w:r w:rsidRPr="00066EDA">
        <w:rPr>
          <w:rFonts w:ascii="Times New Roman" w:hAnsi="Times New Roman"/>
          <w:bCs/>
          <w:sz w:val="24"/>
          <w:szCs w:val="24"/>
        </w:rPr>
        <w:t xml:space="preserve">  у обуч</w:t>
      </w:r>
      <w:r>
        <w:rPr>
          <w:rFonts w:ascii="Times New Roman" w:hAnsi="Times New Roman"/>
          <w:bCs/>
          <w:sz w:val="24"/>
          <w:szCs w:val="24"/>
        </w:rPr>
        <w:t>ающихся системы химических зна</w:t>
      </w:r>
      <w:r w:rsidRPr="00066EDA">
        <w:rPr>
          <w:rFonts w:ascii="Times New Roman" w:hAnsi="Times New Roman"/>
          <w:bCs/>
          <w:sz w:val="24"/>
          <w:szCs w:val="24"/>
        </w:rPr>
        <w:t>ний как компонента естественнонаучных знаний;</w:t>
      </w:r>
    </w:p>
    <w:p w:rsidR="00066EDA" w:rsidRPr="00066EDA" w:rsidRDefault="00066EDA" w:rsidP="00066EDA">
      <w:pPr>
        <w:pStyle w:val="2"/>
        <w:spacing w:after="0" w:line="240" w:lineRule="auto"/>
        <w:jc w:val="both"/>
        <w:rPr>
          <w:rFonts w:ascii="Times New Roman" w:hAnsi="Times New Roman"/>
          <w:bCs/>
          <w:sz w:val="24"/>
          <w:szCs w:val="24"/>
        </w:rPr>
      </w:pPr>
      <w:r w:rsidRPr="00066EDA">
        <w:rPr>
          <w:rFonts w:ascii="Times New Roman" w:hAnsi="Times New Roman"/>
          <w:bCs/>
          <w:sz w:val="24"/>
          <w:szCs w:val="24"/>
        </w:rPr>
        <w:t xml:space="preserve">•  </w:t>
      </w:r>
      <w:r w:rsidRPr="003560D0">
        <w:rPr>
          <w:rFonts w:ascii="Times New Roman" w:hAnsi="Times New Roman"/>
          <w:b/>
          <w:bCs/>
          <w:sz w:val="24"/>
          <w:szCs w:val="24"/>
        </w:rPr>
        <w:t xml:space="preserve">развитие </w:t>
      </w:r>
      <w:r w:rsidRPr="00066EDA">
        <w:rPr>
          <w:rFonts w:ascii="Times New Roman" w:hAnsi="Times New Roman"/>
          <w:bCs/>
          <w:sz w:val="24"/>
          <w:szCs w:val="24"/>
        </w:rPr>
        <w:t xml:space="preserve"> личности обуч</w:t>
      </w:r>
      <w:r>
        <w:rPr>
          <w:rFonts w:ascii="Times New Roman" w:hAnsi="Times New Roman"/>
          <w:bCs/>
          <w:sz w:val="24"/>
          <w:szCs w:val="24"/>
        </w:rPr>
        <w:t xml:space="preserve">ающихся, их интеллектуальных  </w:t>
      </w:r>
      <w:r w:rsidRPr="00066EDA">
        <w:rPr>
          <w:rFonts w:ascii="Times New Roman" w:hAnsi="Times New Roman"/>
          <w:bCs/>
          <w:sz w:val="24"/>
          <w:szCs w:val="24"/>
        </w:rPr>
        <w:t>и нравственных качеств, форм</w:t>
      </w:r>
      <w:r>
        <w:rPr>
          <w:rFonts w:ascii="Times New Roman" w:hAnsi="Times New Roman"/>
          <w:bCs/>
          <w:sz w:val="24"/>
          <w:szCs w:val="24"/>
        </w:rPr>
        <w:t>ирование гуманистического отно</w:t>
      </w:r>
      <w:r w:rsidRPr="00066EDA">
        <w:rPr>
          <w:rFonts w:ascii="Times New Roman" w:hAnsi="Times New Roman"/>
          <w:bCs/>
          <w:sz w:val="24"/>
          <w:szCs w:val="24"/>
        </w:rPr>
        <w:t>шения к окружающему миру и экологически целесообразного поведения в нем;</w:t>
      </w:r>
    </w:p>
    <w:p w:rsidR="00066EDA" w:rsidRPr="00066EDA" w:rsidRDefault="00066EDA" w:rsidP="00066EDA">
      <w:pPr>
        <w:pStyle w:val="2"/>
        <w:spacing w:after="0" w:line="240" w:lineRule="auto"/>
        <w:jc w:val="both"/>
        <w:rPr>
          <w:rFonts w:ascii="Times New Roman" w:hAnsi="Times New Roman"/>
          <w:bCs/>
          <w:sz w:val="24"/>
          <w:szCs w:val="24"/>
        </w:rPr>
      </w:pPr>
      <w:r w:rsidRPr="00066EDA">
        <w:rPr>
          <w:rFonts w:ascii="Times New Roman" w:hAnsi="Times New Roman"/>
          <w:bCs/>
          <w:sz w:val="24"/>
          <w:szCs w:val="24"/>
        </w:rPr>
        <w:t xml:space="preserve">•  </w:t>
      </w:r>
      <w:r w:rsidRPr="003560D0">
        <w:rPr>
          <w:rFonts w:ascii="Times New Roman" w:hAnsi="Times New Roman"/>
          <w:b/>
          <w:bCs/>
          <w:sz w:val="24"/>
          <w:szCs w:val="24"/>
        </w:rPr>
        <w:t xml:space="preserve">понимание </w:t>
      </w:r>
      <w:r w:rsidRPr="00066EDA">
        <w:rPr>
          <w:rFonts w:ascii="Times New Roman" w:hAnsi="Times New Roman"/>
          <w:bCs/>
          <w:sz w:val="24"/>
          <w:szCs w:val="24"/>
        </w:rPr>
        <w:t xml:space="preserve"> обучающим</w:t>
      </w:r>
      <w:r>
        <w:rPr>
          <w:rFonts w:ascii="Times New Roman" w:hAnsi="Times New Roman"/>
          <w:bCs/>
          <w:sz w:val="24"/>
          <w:szCs w:val="24"/>
        </w:rPr>
        <w:t xml:space="preserve">ися химии как производительной </w:t>
      </w:r>
      <w:r w:rsidRPr="00066EDA">
        <w:rPr>
          <w:rFonts w:ascii="Times New Roman" w:hAnsi="Times New Roman"/>
          <w:bCs/>
          <w:sz w:val="24"/>
          <w:szCs w:val="24"/>
        </w:rPr>
        <w:t>силы общества и как возмо</w:t>
      </w:r>
      <w:r>
        <w:rPr>
          <w:rFonts w:ascii="Times New Roman" w:hAnsi="Times New Roman"/>
          <w:bCs/>
          <w:sz w:val="24"/>
          <w:szCs w:val="24"/>
        </w:rPr>
        <w:t>жной области будущей профессио</w:t>
      </w:r>
      <w:r w:rsidRPr="00066EDA">
        <w:rPr>
          <w:rFonts w:ascii="Times New Roman" w:hAnsi="Times New Roman"/>
          <w:bCs/>
          <w:sz w:val="24"/>
          <w:szCs w:val="24"/>
        </w:rPr>
        <w:t>нальной деятельности;</w:t>
      </w:r>
    </w:p>
    <w:p w:rsidR="00066EDA" w:rsidRPr="00066EDA" w:rsidRDefault="00066EDA" w:rsidP="00066EDA">
      <w:pPr>
        <w:pStyle w:val="2"/>
        <w:spacing w:after="0" w:line="240" w:lineRule="auto"/>
        <w:jc w:val="both"/>
        <w:rPr>
          <w:rFonts w:ascii="Times New Roman" w:hAnsi="Times New Roman"/>
          <w:bCs/>
          <w:sz w:val="24"/>
          <w:szCs w:val="24"/>
        </w:rPr>
      </w:pPr>
      <w:r w:rsidRPr="00066EDA">
        <w:rPr>
          <w:rFonts w:ascii="Times New Roman" w:hAnsi="Times New Roman"/>
          <w:bCs/>
          <w:sz w:val="24"/>
          <w:szCs w:val="24"/>
        </w:rPr>
        <w:t xml:space="preserve">•  </w:t>
      </w:r>
      <w:r w:rsidRPr="003560D0">
        <w:rPr>
          <w:rFonts w:ascii="Times New Roman" w:hAnsi="Times New Roman"/>
          <w:b/>
          <w:bCs/>
          <w:sz w:val="24"/>
          <w:szCs w:val="24"/>
        </w:rPr>
        <w:t>развитие</w:t>
      </w:r>
      <w:r w:rsidRPr="00066EDA">
        <w:rPr>
          <w:rFonts w:ascii="Times New Roman" w:hAnsi="Times New Roman"/>
          <w:bCs/>
          <w:sz w:val="24"/>
          <w:szCs w:val="24"/>
        </w:rPr>
        <w:t xml:space="preserve"> мышления об</w:t>
      </w:r>
      <w:r>
        <w:rPr>
          <w:rFonts w:ascii="Times New Roman" w:hAnsi="Times New Roman"/>
          <w:bCs/>
          <w:sz w:val="24"/>
          <w:szCs w:val="24"/>
        </w:rPr>
        <w:t>учающихся посредством таких по</w:t>
      </w:r>
      <w:r w:rsidRPr="00066EDA">
        <w:rPr>
          <w:rFonts w:ascii="Times New Roman" w:hAnsi="Times New Roman"/>
          <w:bCs/>
          <w:sz w:val="24"/>
          <w:szCs w:val="24"/>
        </w:rPr>
        <w:t>знавательных учебных дейс</w:t>
      </w:r>
      <w:r>
        <w:rPr>
          <w:rFonts w:ascii="Times New Roman" w:hAnsi="Times New Roman"/>
          <w:bCs/>
          <w:sz w:val="24"/>
          <w:szCs w:val="24"/>
        </w:rPr>
        <w:t xml:space="preserve">твий, как умение формулировать </w:t>
      </w:r>
      <w:r w:rsidRPr="00066EDA">
        <w:rPr>
          <w:rFonts w:ascii="Times New Roman" w:hAnsi="Times New Roman"/>
          <w:bCs/>
          <w:sz w:val="24"/>
          <w:szCs w:val="24"/>
        </w:rPr>
        <w:t>проблему и гипотезу, ставить це</w:t>
      </w:r>
      <w:r>
        <w:rPr>
          <w:rFonts w:ascii="Times New Roman" w:hAnsi="Times New Roman"/>
          <w:bCs/>
          <w:sz w:val="24"/>
          <w:szCs w:val="24"/>
        </w:rPr>
        <w:t>ли и задачи, строить планы до</w:t>
      </w:r>
      <w:r w:rsidRPr="00066EDA">
        <w:rPr>
          <w:rFonts w:ascii="Times New Roman" w:hAnsi="Times New Roman"/>
          <w:bCs/>
          <w:sz w:val="24"/>
          <w:szCs w:val="24"/>
        </w:rPr>
        <w:t>стижения целей и решения пос</w:t>
      </w:r>
      <w:r>
        <w:rPr>
          <w:rFonts w:ascii="Times New Roman" w:hAnsi="Times New Roman"/>
          <w:bCs/>
          <w:sz w:val="24"/>
          <w:szCs w:val="24"/>
        </w:rPr>
        <w:t>тавленных задач, определять по</w:t>
      </w:r>
      <w:r w:rsidRPr="00066EDA">
        <w:rPr>
          <w:rFonts w:ascii="Times New Roman" w:hAnsi="Times New Roman"/>
          <w:bCs/>
          <w:sz w:val="24"/>
          <w:szCs w:val="24"/>
        </w:rPr>
        <w:t>нятия, ограничивать их, описы</w:t>
      </w:r>
      <w:r>
        <w:rPr>
          <w:rFonts w:ascii="Times New Roman" w:hAnsi="Times New Roman"/>
          <w:bCs/>
          <w:sz w:val="24"/>
          <w:szCs w:val="24"/>
        </w:rPr>
        <w:t>вать, характеризовать и сравни</w:t>
      </w:r>
      <w:r w:rsidRPr="00066EDA">
        <w:rPr>
          <w:rFonts w:ascii="Times New Roman" w:hAnsi="Times New Roman"/>
          <w:bCs/>
          <w:sz w:val="24"/>
          <w:szCs w:val="24"/>
        </w:rPr>
        <w:t>вать;</w:t>
      </w:r>
    </w:p>
    <w:p w:rsidR="00066EDA" w:rsidRPr="00066EDA" w:rsidRDefault="00066EDA" w:rsidP="00066EDA">
      <w:pPr>
        <w:pStyle w:val="2"/>
        <w:spacing w:after="0" w:line="240" w:lineRule="auto"/>
        <w:jc w:val="both"/>
        <w:rPr>
          <w:rFonts w:ascii="Times New Roman" w:hAnsi="Times New Roman"/>
          <w:bCs/>
          <w:sz w:val="24"/>
          <w:szCs w:val="24"/>
        </w:rPr>
      </w:pPr>
      <w:r w:rsidRPr="00066EDA">
        <w:rPr>
          <w:rFonts w:ascii="Times New Roman" w:hAnsi="Times New Roman"/>
          <w:bCs/>
          <w:sz w:val="24"/>
          <w:szCs w:val="24"/>
        </w:rPr>
        <w:t xml:space="preserve">•  </w:t>
      </w:r>
      <w:r w:rsidRPr="003560D0">
        <w:rPr>
          <w:rFonts w:ascii="Times New Roman" w:hAnsi="Times New Roman"/>
          <w:b/>
          <w:bCs/>
          <w:sz w:val="24"/>
          <w:szCs w:val="24"/>
        </w:rPr>
        <w:t>понимание</w:t>
      </w:r>
      <w:r w:rsidRPr="00066EDA">
        <w:rPr>
          <w:rFonts w:ascii="Times New Roman" w:hAnsi="Times New Roman"/>
          <w:bCs/>
          <w:sz w:val="24"/>
          <w:szCs w:val="24"/>
        </w:rPr>
        <w:t xml:space="preserve"> взаимосвязи</w:t>
      </w:r>
      <w:r>
        <w:rPr>
          <w:rFonts w:ascii="Times New Roman" w:hAnsi="Times New Roman"/>
          <w:bCs/>
          <w:sz w:val="24"/>
          <w:szCs w:val="24"/>
        </w:rPr>
        <w:t xml:space="preserve"> теории и практики, умение про</w:t>
      </w:r>
      <w:r w:rsidRPr="00066EDA">
        <w:rPr>
          <w:rFonts w:ascii="Times New Roman" w:hAnsi="Times New Roman"/>
          <w:bCs/>
          <w:sz w:val="24"/>
          <w:szCs w:val="24"/>
        </w:rPr>
        <w:t>водить химический эксперимент и</w:t>
      </w:r>
      <w:r>
        <w:rPr>
          <w:rFonts w:ascii="Times New Roman" w:hAnsi="Times New Roman"/>
          <w:bCs/>
          <w:sz w:val="24"/>
          <w:szCs w:val="24"/>
        </w:rPr>
        <w:t xml:space="preserve"> на его основе делать выводы   </w:t>
      </w:r>
      <w:r w:rsidRPr="00066EDA">
        <w:rPr>
          <w:rFonts w:ascii="Times New Roman" w:hAnsi="Times New Roman"/>
          <w:bCs/>
          <w:sz w:val="24"/>
          <w:szCs w:val="24"/>
        </w:rPr>
        <w:t>и умозаключения.</w:t>
      </w:r>
      <w:r w:rsidRPr="00066EDA">
        <w:rPr>
          <w:rFonts w:ascii="Times New Roman" w:hAnsi="Times New Roman"/>
          <w:b/>
          <w:bCs/>
          <w:i/>
          <w:sz w:val="24"/>
          <w:szCs w:val="24"/>
        </w:rPr>
        <w:t xml:space="preserve"> </w:t>
      </w:r>
    </w:p>
    <w:p w:rsidR="00B6755C" w:rsidRDefault="00B6755C" w:rsidP="00066EDA">
      <w:pPr>
        <w:pStyle w:val="2"/>
        <w:spacing w:after="0" w:line="240" w:lineRule="auto"/>
        <w:jc w:val="both"/>
        <w:rPr>
          <w:rFonts w:ascii="Times New Roman" w:hAnsi="Times New Roman"/>
          <w:bCs/>
          <w:i/>
          <w:sz w:val="24"/>
          <w:szCs w:val="24"/>
        </w:rPr>
      </w:pPr>
      <w:r>
        <w:rPr>
          <w:rFonts w:ascii="Times New Roman" w:hAnsi="Times New Roman"/>
          <w:bCs/>
          <w:i/>
          <w:sz w:val="24"/>
          <w:szCs w:val="24"/>
        </w:rPr>
        <w:t xml:space="preserve">Метапредметном: </w:t>
      </w:r>
    </w:p>
    <w:p w:rsidR="00D31A5C" w:rsidRPr="00D31A5C" w:rsidRDefault="00D31A5C" w:rsidP="00D31A5C">
      <w:pPr>
        <w:pStyle w:val="Text"/>
        <w:numPr>
          <w:ilvl w:val="0"/>
          <w:numId w:val="44"/>
        </w:numPr>
        <w:tabs>
          <w:tab w:val="num" w:pos="426"/>
        </w:tabs>
        <w:spacing w:line="240" w:lineRule="auto"/>
        <w:ind w:left="426"/>
        <w:rPr>
          <w:rFonts w:ascii="Times New Roman" w:hAnsi="Times New Roman"/>
          <w:color w:val="auto"/>
          <w:sz w:val="24"/>
          <w:szCs w:val="24"/>
        </w:rPr>
      </w:pPr>
      <w:r w:rsidRPr="00D31A5C">
        <w:rPr>
          <w:rFonts w:ascii="Times New Roman" w:hAnsi="Times New Roman"/>
          <w:b/>
          <w:color w:val="auto"/>
          <w:sz w:val="24"/>
          <w:szCs w:val="24"/>
        </w:rPr>
        <w:t>способность регулировать</w:t>
      </w:r>
      <w:r w:rsidRPr="00D31A5C">
        <w:rPr>
          <w:rFonts w:ascii="Times New Roman" w:hAnsi="Times New Roman"/>
          <w:color w:val="auto"/>
          <w:sz w:val="24"/>
          <w:szCs w:val="24"/>
        </w:rPr>
        <w:t xml:space="preserve"> свою познавательную и учебную деятельность: формулировать вопрос в проблемной ситуации, искать способы действия для решения новой задачи, контролировать и оценивать ход уяснения содержания;</w:t>
      </w:r>
    </w:p>
    <w:p w:rsidR="00D31A5C" w:rsidRPr="00D31A5C" w:rsidRDefault="00D31A5C" w:rsidP="00D31A5C">
      <w:pPr>
        <w:numPr>
          <w:ilvl w:val="0"/>
          <w:numId w:val="44"/>
        </w:numPr>
        <w:tabs>
          <w:tab w:val="num" w:pos="426"/>
        </w:tabs>
        <w:spacing w:after="0" w:line="240" w:lineRule="auto"/>
        <w:ind w:left="426" w:right="-285"/>
        <w:jc w:val="both"/>
        <w:rPr>
          <w:rFonts w:ascii="Times New Roman" w:hAnsi="Times New Roman"/>
          <w:sz w:val="24"/>
          <w:szCs w:val="24"/>
        </w:rPr>
      </w:pPr>
      <w:r w:rsidRPr="00D31A5C">
        <w:rPr>
          <w:rFonts w:ascii="Times New Roman" w:hAnsi="Times New Roman"/>
          <w:b/>
          <w:sz w:val="24"/>
          <w:szCs w:val="24"/>
        </w:rPr>
        <w:t>умения и навыки</w:t>
      </w:r>
      <w:r w:rsidRPr="00D31A5C">
        <w:rPr>
          <w:rFonts w:ascii="Times New Roman" w:hAnsi="Times New Roman"/>
          <w:sz w:val="24"/>
          <w:szCs w:val="24"/>
        </w:rPr>
        <w:t xml:space="preserve"> экспериментирования (планирования опыта и наблюдения, подбора и использования оборудования и материалов с учётом возможных ограничений экспериментирования, соблюдения правил техники безопасности, описания и интерпретации результатов);</w:t>
      </w:r>
    </w:p>
    <w:p w:rsidR="00D31A5C" w:rsidRPr="00D31A5C" w:rsidRDefault="00D31A5C" w:rsidP="00D31A5C">
      <w:pPr>
        <w:pStyle w:val="Text"/>
        <w:numPr>
          <w:ilvl w:val="0"/>
          <w:numId w:val="44"/>
        </w:numPr>
        <w:tabs>
          <w:tab w:val="num" w:pos="426"/>
        </w:tabs>
        <w:spacing w:line="240" w:lineRule="auto"/>
        <w:ind w:left="426"/>
        <w:rPr>
          <w:rFonts w:ascii="Times New Roman" w:hAnsi="Times New Roman"/>
          <w:color w:val="auto"/>
          <w:sz w:val="24"/>
          <w:szCs w:val="24"/>
        </w:rPr>
      </w:pPr>
      <w:r w:rsidRPr="00D31A5C">
        <w:rPr>
          <w:rFonts w:ascii="Times New Roman" w:hAnsi="Times New Roman"/>
          <w:b/>
          <w:color w:val="auto"/>
          <w:sz w:val="24"/>
          <w:szCs w:val="24"/>
        </w:rPr>
        <w:t>умение осуществлять</w:t>
      </w:r>
      <w:r w:rsidRPr="00D31A5C">
        <w:rPr>
          <w:rFonts w:ascii="Times New Roman" w:hAnsi="Times New Roman"/>
          <w:color w:val="auto"/>
          <w:sz w:val="24"/>
          <w:szCs w:val="24"/>
        </w:rPr>
        <w:t xml:space="preserve"> информационный поиск для решения задач в учебной, справочной, научно-популярной литературе, в сети Интернет, других поисковых системах;</w:t>
      </w:r>
    </w:p>
    <w:p w:rsidR="00D31A5C" w:rsidRPr="00D31A5C" w:rsidRDefault="00D31A5C" w:rsidP="00D31A5C">
      <w:pPr>
        <w:pStyle w:val="Text"/>
        <w:numPr>
          <w:ilvl w:val="0"/>
          <w:numId w:val="44"/>
        </w:numPr>
        <w:tabs>
          <w:tab w:val="num" w:pos="426"/>
        </w:tabs>
        <w:spacing w:line="240" w:lineRule="auto"/>
        <w:ind w:left="426"/>
        <w:rPr>
          <w:rFonts w:ascii="Times New Roman" w:hAnsi="Times New Roman"/>
          <w:color w:val="auto"/>
          <w:sz w:val="24"/>
          <w:szCs w:val="24"/>
        </w:rPr>
      </w:pPr>
      <w:r w:rsidRPr="00D31A5C">
        <w:rPr>
          <w:rFonts w:ascii="Times New Roman" w:hAnsi="Times New Roman"/>
          <w:b/>
          <w:color w:val="auto"/>
          <w:sz w:val="24"/>
          <w:szCs w:val="24"/>
        </w:rPr>
        <w:t>умение работать</w:t>
      </w:r>
      <w:r w:rsidRPr="00D31A5C">
        <w:rPr>
          <w:rFonts w:ascii="Times New Roman" w:hAnsi="Times New Roman"/>
          <w:color w:val="auto"/>
          <w:sz w:val="24"/>
          <w:szCs w:val="24"/>
        </w:rPr>
        <w:t xml:space="preserve"> с информацией, представленной в разнообразных знаковых формах (тексты, схемы, таблицы, и  пр.); </w:t>
      </w:r>
    </w:p>
    <w:p w:rsidR="00D31A5C" w:rsidRPr="00D31A5C" w:rsidRDefault="00D31A5C" w:rsidP="00D31A5C">
      <w:pPr>
        <w:pStyle w:val="Text"/>
        <w:numPr>
          <w:ilvl w:val="0"/>
          <w:numId w:val="44"/>
        </w:numPr>
        <w:tabs>
          <w:tab w:val="num" w:pos="426"/>
        </w:tabs>
        <w:spacing w:line="240" w:lineRule="auto"/>
        <w:ind w:left="426"/>
        <w:rPr>
          <w:rFonts w:ascii="Times New Roman" w:hAnsi="Times New Roman"/>
          <w:color w:val="auto"/>
          <w:sz w:val="24"/>
          <w:szCs w:val="24"/>
        </w:rPr>
      </w:pPr>
      <w:r w:rsidRPr="00D31A5C">
        <w:rPr>
          <w:rFonts w:ascii="Times New Roman" w:hAnsi="Times New Roman"/>
          <w:b/>
          <w:sz w:val="24"/>
          <w:szCs w:val="24"/>
        </w:rPr>
        <w:t>умение использовать</w:t>
      </w:r>
      <w:r w:rsidRPr="00D31A5C">
        <w:rPr>
          <w:rFonts w:ascii="Times New Roman" w:hAnsi="Times New Roman"/>
          <w:sz w:val="24"/>
          <w:szCs w:val="24"/>
        </w:rPr>
        <w:t xml:space="preserve"> модели объектов и процессов для оценки воздействия разных факторов на ход процессов и прогнозирования изменений систем (в рамках изученного)</w:t>
      </w:r>
      <w:r w:rsidRPr="00D31A5C">
        <w:rPr>
          <w:rFonts w:ascii="Times New Roman" w:hAnsi="Times New Roman"/>
          <w:color w:val="auto"/>
          <w:sz w:val="24"/>
          <w:szCs w:val="24"/>
        </w:rPr>
        <w:t>;</w:t>
      </w:r>
    </w:p>
    <w:p w:rsidR="00D31A5C" w:rsidRPr="00D31A5C" w:rsidRDefault="00D31A5C" w:rsidP="00D31A5C">
      <w:pPr>
        <w:numPr>
          <w:ilvl w:val="0"/>
          <w:numId w:val="44"/>
        </w:numPr>
        <w:tabs>
          <w:tab w:val="num" w:pos="426"/>
        </w:tabs>
        <w:spacing w:after="0" w:line="240" w:lineRule="auto"/>
        <w:ind w:left="426" w:right="-285"/>
        <w:jc w:val="both"/>
        <w:rPr>
          <w:rFonts w:ascii="Times New Roman" w:hAnsi="Times New Roman"/>
          <w:sz w:val="24"/>
          <w:szCs w:val="24"/>
        </w:rPr>
      </w:pPr>
      <w:r w:rsidRPr="00D31A5C">
        <w:rPr>
          <w:rFonts w:ascii="Times New Roman" w:hAnsi="Times New Roman"/>
          <w:b/>
          <w:sz w:val="24"/>
          <w:szCs w:val="24"/>
        </w:rPr>
        <w:t>способность осуществлять</w:t>
      </w:r>
      <w:r w:rsidRPr="00D31A5C">
        <w:rPr>
          <w:rFonts w:ascii="Times New Roman" w:hAnsi="Times New Roman"/>
          <w:sz w:val="24"/>
          <w:szCs w:val="24"/>
        </w:rPr>
        <w:t xml:space="preserve"> содержательное взаимодействие с другими участниками совместного исследования или учения; описывать и характеризовать результаты своей исследовательской и практической деятельности, превращая результат своей работы в продукт, предназначенный для других. </w:t>
      </w:r>
    </w:p>
    <w:p w:rsidR="00B6755C" w:rsidRDefault="00B6755C" w:rsidP="00B6755C">
      <w:pPr>
        <w:pStyle w:val="2"/>
        <w:spacing w:after="0" w:line="240" w:lineRule="auto"/>
        <w:jc w:val="both"/>
        <w:rPr>
          <w:rFonts w:ascii="Times New Roman" w:hAnsi="Times New Roman"/>
          <w:b/>
          <w:bCs/>
          <w:sz w:val="24"/>
          <w:szCs w:val="24"/>
        </w:rPr>
      </w:pPr>
      <w:r>
        <w:rPr>
          <w:rFonts w:ascii="Times New Roman" w:hAnsi="Times New Roman"/>
          <w:bCs/>
          <w:i/>
          <w:sz w:val="24"/>
          <w:szCs w:val="24"/>
        </w:rPr>
        <w:t xml:space="preserve">Предметном: </w:t>
      </w:r>
      <w:r>
        <w:rPr>
          <w:rFonts w:ascii="Times New Roman" w:hAnsi="Times New Roman"/>
          <w:b/>
          <w:bCs/>
          <w:sz w:val="24"/>
          <w:szCs w:val="24"/>
        </w:rPr>
        <w:t xml:space="preserve">  </w:t>
      </w:r>
    </w:p>
    <w:p w:rsidR="003560D0" w:rsidRDefault="003560D0" w:rsidP="003560D0">
      <w:pPr>
        <w:pStyle w:val="af"/>
        <w:numPr>
          <w:ilvl w:val="0"/>
          <w:numId w:val="2"/>
        </w:numPr>
        <w:jc w:val="both"/>
        <w:rPr>
          <w:sz w:val="24"/>
          <w:szCs w:val="24"/>
        </w:rPr>
      </w:pPr>
      <w:r w:rsidRPr="003560D0">
        <w:rPr>
          <w:b/>
          <w:sz w:val="24"/>
          <w:szCs w:val="24"/>
        </w:rPr>
        <w:t>освоение</w:t>
      </w:r>
      <w:r>
        <w:rPr>
          <w:sz w:val="24"/>
          <w:szCs w:val="24"/>
        </w:rPr>
        <w:t xml:space="preserve"> важнейших знаний об основных понятиях и законах химии, химической символике;</w:t>
      </w:r>
    </w:p>
    <w:p w:rsidR="003560D0" w:rsidRDefault="003560D0" w:rsidP="003560D0">
      <w:pPr>
        <w:pStyle w:val="af"/>
        <w:numPr>
          <w:ilvl w:val="0"/>
          <w:numId w:val="2"/>
        </w:numPr>
        <w:jc w:val="both"/>
        <w:rPr>
          <w:sz w:val="24"/>
          <w:szCs w:val="24"/>
        </w:rPr>
      </w:pPr>
      <w:r w:rsidRPr="003560D0">
        <w:rPr>
          <w:b/>
          <w:sz w:val="24"/>
          <w:szCs w:val="24"/>
        </w:rPr>
        <w:t>овладение</w:t>
      </w:r>
      <w:r>
        <w:rPr>
          <w:sz w:val="24"/>
          <w:szCs w:val="24"/>
        </w:rPr>
        <w:t xml:space="preserve">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3560D0" w:rsidRDefault="003560D0" w:rsidP="003560D0">
      <w:pPr>
        <w:pStyle w:val="af"/>
        <w:numPr>
          <w:ilvl w:val="0"/>
          <w:numId w:val="2"/>
        </w:numPr>
        <w:jc w:val="both"/>
        <w:rPr>
          <w:sz w:val="24"/>
          <w:szCs w:val="24"/>
        </w:rPr>
      </w:pPr>
      <w:r w:rsidRPr="003560D0">
        <w:rPr>
          <w:b/>
          <w:sz w:val="24"/>
          <w:szCs w:val="24"/>
        </w:rPr>
        <w:t>развити</w:t>
      </w:r>
      <w:r>
        <w:rPr>
          <w:sz w:val="24"/>
          <w:szCs w:val="24"/>
        </w:rPr>
        <w:t>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560D0" w:rsidRDefault="003560D0" w:rsidP="003560D0">
      <w:pPr>
        <w:pStyle w:val="af"/>
        <w:numPr>
          <w:ilvl w:val="0"/>
          <w:numId w:val="2"/>
        </w:numPr>
        <w:jc w:val="both"/>
        <w:rPr>
          <w:sz w:val="24"/>
          <w:szCs w:val="24"/>
        </w:rPr>
      </w:pPr>
      <w:r w:rsidRPr="003560D0">
        <w:rPr>
          <w:b/>
          <w:sz w:val="24"/>
          <w:szCs w:val="24"/>
        </w:rPr>
        <w:t>воспитание</w:t>
      </w:r>
      <w:r>
        <w:rPr>
          <w:sz w:val="24"/>
          <w:szCs w:val="24"/>
        </w:rPr>
        <w:t xml:space="preserve"> отношения к химии как к одному из фундаментальных компонентов естествознания и элементу общечеловеческой культуры;</w:t>
      </w:r>
    </w:p>
    <w:p w:rsidR="003560D0" w:rsidRDefault="003560D0" w:rsidP="003560D0">
      <w:pPr>
        <w:pStyle w:val="af"/>
        <w:numPr>
          <w:ilvl w:val="0"/>
          <w:numId w:val="2"/>
        </w:numPr>
        <w:jc w:val="both"/>
        <w:rPr>
          <w:sz w:val="24"/>
          <w:szCs w:val="24"/>
        </w:rPr>
      </w:pPr>
      <w:r w:rsidRPr="003560D0">
        <w:rPr>
          <w:b/>
          <w:sz w:val="24"/>
          <w:szCs w:val="24"/>
        </w:rPr>
        <w:t xml:space="preserve">применение </w:t>
      </w:r>
      <w:r>
        <w:rPr>
          <w:sz w:val="24"/>
          <w:szCs w:val="24"/>
        </w:rPr>
        <w:t>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6755C" w:rsidRDefault="00B6755C" w:rsidP="00B6755C">
      <w:pPr>
        <w:spacing w:after="0" w:line="240" w:lineRule="auto"/>
        <w:jc w:val="both"/>
        <w:rPr>
          <w:rFonts w:ascii="Times New Roman" w:hAnsi="Times New Roman"/>
          <w:sz w:val="24"/>
          <w:szCs w:val="24"/>
        </w:rPr>
      </w:pPr>
      <w:r>
        <w:rPr>
          <w:rFonts w:ascii="Times New Roman" w:hAnsi="Times New Roman"/>
          <w:sz w:val="24"/>
          <w:szCs w:val="24"/>
        </w:rPr>
        <w:t xml:space="preserve">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историко-проблемного, интегративного,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подходов.</w:t>
      </w:r>
    </w:p>
    <w:p w:rsidR="00D31A5C" w:rsidRPr="00472AD9"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b/>
          <w:bCs/>
          <w:color w:val="000000"/>
          <w:sz w:val="24"/>
          <w:szCs w:val="24"/>
          <w:lang w:eastAsia="ru-RU"/>
        </w:rPr>
        <w:t xml:space="preserve">Цели обучения </w:t>
      </w:r>
      <w:r>
        <w:rPr>
          <w:rFonts w:ascii="Times New Roman" w:eastAsia="Times New Roman" w:hAnsi="Times New Roman"/>
          <w:b/>
          <w:bCs/>
          <w:color w:val="000000"/>
          <w:sz w:val="24"/>
          <w:szCs w:val="24"/>
          <w:lang w:eastAsia="ru-RU"/>
        </w:rPr>
        <w:t xml:space="preserve">химии </w:t>
      </w:r>
      <w:r w:rsidRPr="00472AD9">
        <w:rPr>
          <w:rFonts w:ascii="Times New Roman" w:eastAsia="Times New Roman" w:hAnsi="Times New Roman"/>
          <w:b/>
          <w:bCs/>
          <w:color w:val="000000"/>
          <w:sz w:val="24"/>
          <w:szCs w:val="24"/>
          <w:lang w:eastAsia="ru-RU"/>
        </w:rPr>
        <w:t>для учащихся с ОВЗ</w:t>
      </w:r>
    </w:p>
    <w:p w:rsidR="00D31A5C" w:rsidRPr="00472AD9" w:rsidRDefault="00D31A5C" w:rsidP="00D31A5C">
      <w:pPr>
        <w:numPr>
          <w:ilvl w:val="0"/>
          <w:numId w:val="42"/>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lastRenderedPageBreak/>
        <w:t>введение терминологии и отработка умения ее грамотного использования;</w:t>
      </w:r>
    </w:p>
    <w:p w:rsidR="00D31A5C" w:rsidRPr="00472AD9" w:rsidRDefault="00D31A5C" w:rsidP="00D31A5C">
      <w:pPr>
        <w:pStyle w:val="2"/>
        <w:numPr>
          <w:ilvl w:val="0"/>
          <w:numId w:val="42"/>
        </w:numPr>
        <w:spacing w:after="0" w:line="240" w:lineRule="auto"/>
        <w:jc w:val="both"/>
        <w:rPr>
          <w:rFonts w:ascii="Times New Roman" w:hAnsi="Times New Roman"/>
          <w:sz w:val="24"/>
          <w:szCs w:val="24"/>
        </w:rPr>
      </w:pPr>
      <w:r w:rsidRPr="00472AD9">
        <w:rPr>
          <w:rFonts w:ascii="Times New Roman" w:hAnsi="Times New Roman"/>
          <w:b/>
          <w:sz w:val="24"/>
          <w:szCs w:val="24"/>
        </w:rPr>
        <w:t>освоение</w:t>
      </w:r>
      <w:r w:rsidRPr="00472AD9">
        <w:rPr>
          <w:rFonts w:ascii="Times New Roman" w:hAnsi="Times New Roman"/>
          <w:sz w:val="24"/>
          <w:szCs w:val="24"/>
        </w:rPr>
        <w:t xml:space="preserve">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D31A5C" w:rsidRPr="00472AD9"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b/>
          <w:bCs/>
          <w:color w:val="000000"/>
          <w:sz w:val="24"/>
          <w:szCs w:val="24"/>
          <w:lang w:eastAsia="ru-RU"/>
        </w:rPr>
        <w:t xml:space="preserve">Задачи обучения </w:t>
      </w:r>
      <w:r>
        <w:rPr>
          <w:rFonts w:ascii="Times New Roman" w:eastAsia="Times New Roman" w:hAnsi="Times New Roman"/>
          <w:b/>
          <w:bCs/>
          <w:color w:val="000000"/>
          <w:sz w:val="24"/>
          <w:szCs w:val="24"/>
          <w:lang w:eastAsia="ru-RU"/>
        </w:rPr>
        <w:t xml:space="preserve">химии </w:t>
      </w:r>
      <w:r w:rsidRPr="00472AD9">
        <w:rPr>
          <w:rFonts w:ascii="Times New Roman" w:eastAsia="Times New Roman" w:hAnsi="Times New Roman"/>
          <w:b/>
          <w:bCs/>
          <w:color w:val="000000"/>
          <w:sz w:val="24"/>
          <w:szCs w:val="24"/>
          <w:lang w:eastAsia="ru-RU"/>
        </w:rPr>
        <w:t>в классе для учащихся с ОВЗ</w:t>
      </w:r>
      <w:r w:rsidRPr="00472AD9">
        <w:rPr>
          <w:rFonts w:ascii="Times New Roman" w:eastAsia="Times New Roman" w:hAnsi="Times New Roman"/>
          <w:color w:val="000000"/>
          <w:sz w:val="24"/>
          <w:szCs w:val="24"/>
          <w:lang w:eastAsia="ru-RU"/>
        </w:rPr>
        <w:t xml:space="preserve"> </w:t>
      </w:r>
    </w:p>
    <w:p w:rsidR="00D31A5C" w:rsidRPr="00472AD9" w:rsidRDefault="00D31A5C" w:rsidP="00D31A5C">
      <w:pPr>
        <w:numPr>
          <w:ilvl w:val="0"/>
          <w:numId w:val="43"/>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t>развитие у учащихся основных мыслительных операций (анализ, синтез, сравнение, обобщение);</w:t>
      </w:r>
    </w:p>
    <w:p w:rsidR="00D31A5C" w:rsidRPr="00472AD9" w:rsidRDefault="00D31A5C" w:rsidP="00D31A5C">
      <w:pPr>
        <w:numPr>
          <w:ilvl w:val="0"/>
          <w:numId w:val="43"/>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t>нормализация взаимосвязи деятельности с речью;</w:t>
      </w:r>
    </w:p>
    <w:p w:rsidR="00D31A5C" w:rsidRPr="00472AD9" w:rsidRDefault="00D31A5C" w:rsidP="00D31A5C">
      <w:pPr>
        <w:numPr>
          <w:ilvl w:val="0"/>
          <w:numId w:val="43"/>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D31A5C" w:rsidRPr="00472AD9" w:rsidRDefault="00D31A5C" w:rsidP="00D31A5C">
      <w:pPr>
        <w:numPr>
          <w:ilvl w:val="0"/>
          <w:numId w:val="43"/>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t>развитие речи, умения использовать при пересказе соответствующую терминологию;</w:t>
      </w:r>
    </w:p>
    <w:p w:rsidR="00D31A5C" w:rsidRPr="00472AD9" w:rsidRDefault="00D31A5C" w:rsidP="00D31A5C">
      <w:pPr>
        <w:numPr>
          <w:ilvl w:val="0"/>
          <w:numId w:val="43"/>
        </w:numPr>
        <w:shd w:val="clear" w:color="auto" w:fill="FFFFFF"/>
        <w:spacing w:after="0" w:line="240" w:lineRule="auto"/>
        <w:jc w:val="both"/>
        <w:rPr>
          <w:rFonts w:ascii="Open Sans" w:eastAsia="Times New Roman" w:hAnsi="Open Sans"/>
          <w:color w:val="000000"/>
          <w:sz w:val="24"/>
          <w:szCs w:val="24"/>
          <w:lang w:eastAsia="ru-RU"/>
        </w:rPr>
      </w:pPr>
      <w:r w:rsidRPr="00472AD9">
        <w:rPr>
          <w:rFonts w:ascii="Times New Roman" w:eastAsia="Times New Roman" w:hAnsi="Times New Roman"/>
          <w:color w:val="000000"/>
          <w:sz w:val="24"/>
          <w:szCs w:val="24"/>
          <w:lang w:eastAsia="ru-RU"/>
        </w:rPr>
        <w:t xml:space="preserve">развитие </w:t>
      </w:r>
      <w:proofErr w:type="spellStart"/>
      <w:r w:rsidRPr="00472AD9">
        <w:rPr>
          <w:rFonts w:ascii="Times New Roman" w:eastAsia="Times New Roman" w:hAnsi="Times New Roman"/>
          <w:color w:val="000000"/>
          <w:sz w:val="24"/>
          <w:szCs w:val="24"/>
          <w:lang w:eastAsia="ru-RU"/>
        </w:rPr>
        <w:t>общеучебных</w:t>
      </w:r>
      <w:proofErr w:type="spellEnd"/>
      <w:r w:rsidRPr="00472AD9">
        <w:rPr>
          <w:rFonts w:ascii="Times New Roman" w:eastAsia="Times New Roman" w:hAnsi="Times New Roman"/>
          <w:color w:val="000000"/>
          <w:sz w:val="24"/>
          <w:szCs w:val="24"/>
          <w:lang w:eastAsia="ru-RU"/>
        </w:rPr>
        <w:t xml:space="preserve"> умений и навыков.</w:t>
      </w:r>
    </w:p>
    <w:p w:rsidR="00D31A5C" w:rsidRPr="0043632A" w:rsidRDefault="00D31A5C" w:rsidP="00D31A5C">
      <w:pPr>
        <w:shd w:val="clear" w:color="auto" w:fill="FFFFFF"/>
        <w:spacing w:before="240"/>
        <w:jc w:val="center"/>
        <w:rPr>
          <w:rFonts w:ascii="Open Sans" w:eastAsia="Times New Roman" w:hAnsi="Open Sans"/>
          <w:i/>
          <w:color w:val="000000"/>
          <w:sz w:val="24"/>
          <w:szCs w:val="24"/>
          <w:lang w:eastAsia="ru-RU"/>
        </w:rPr>
      </w:pPr>
      <w:r w:rsidRPr="0043632A">
        <w:rPr>
          <w:rFonts w:ascii="Times New Roman" w:eastAsia="Times New Roman" w:hAnsi="Times New Roman"/>
          <w:bCs/>
          <w:i/>
          <w:color w:val="000000"/>
          <w:sz w:val="24"/>
          <w:szCs w:val="24"/>
          <w:lang w:eastAsia="ru-RU"/>
        </w:rPr>
        <w:t>Основные направления коррекционной работы с учащимися имеющие ОВЗ</w:t>
      </w:r>
    </w:p>
    <w:p w:rsidR="00D31A5C" w:rsidRPr="0043632A" w:rsidRDefault="00D31A5C" w:rsidP="00D31A5C">
      <w:pPr>
        <w:shd w:val="clear" w:color="auto" w:fill="FFFFFF"/>
        <w:spacing w:after="0" w:line="240" w:lineRule="auto"/>
        <w:ind w:firstLine="708"/>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 xml:space="preserve">Характерными особенностями учащихся с ОВЗ являются недостаточность внимания, </w:t>
      </w:r>
      <w:proofErr w:type="spellStart"/>
      <w:r w:rsidRPr="0043632A">
        <w:rPr>
          <w:rFonts w:ascii="Times New Roman" w:eastAsia="Times New Roman" w:hAnsi="Times New Roman"/>
          <w:color w:val="000000"/>
          <w:sz w:val="24"/>
          <w:szCs w:val="24"/>
          <w:lang w:eastAsia="ru-RU"/>
        </w:rPr>
        <w:t>гиперактивность</w:t>
      </w:r>
      <w:proofErr w:type="spellEnd"/>
      <w:r w:rsidRPr="0043632A">
        <w:rPr>
          <w:rFonts w:ascii="Times New Roman" w:eastAsia="Times New Roman" w:hAnsi="Times New Roman"/>
          <w:color w:val="000000"/>
          <w:sz w:val="24"/>
          <w:szCs w:val="24"/>
          <w:lang w:eastAsia="ru-RU"/>
        </w:rPr>
        <w:t>, снижение памяти, замедленный темп мыслительной деятельности, трудности регуляции поведения. Однако стимуляция деятельности этих учащихся, оказание им своевременной помощи позволяет выделить у них зону ближайшего развития. Поэтому учащиеся с ОВЗ,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w:t>
      </w:r>
    </w:p>
    <w:p w:rsidR="00D31A5C" w:rsidRPr="0043632A" w:rsidRDefault="00D31A5C" w:rsidP="00D31A5C">
      <w:pPr>
        <w:shd w:val="clear" w:color="auto" w:fill="FFFFFF"/>
        <w:spacing w:after="0" w:line="240" w:lineRule="auto"/>
        <w:ind w:firstLine="708"/>
        <w:jc w:val="both"/>
        <w:rPr>
          <w:rFonts w:ascii="Open Sans" w:eastAsia="Times New Roman" w:hAnsi="Open Sans"/>
          <w:b/>
          <w:color w:val="000000"/>
          <w:sz w:val="24"/>
          <w:szCs w:val="24"/>
          <w:lang w:eastAsia="ru-RU"/>
        </w:rPr>
      </w:pPr>
      <w:r w:rsidRPr="0043632A">
        <w:rPr>
          <w:rFonts w:ascii="Times New Roman" w:eastAsia="Times New Roman" w:hAnsi="Times New Roman"/>
          <w:color w:val="000000"/>
          <w:sz w:val="24"/>
          <w:szCs w:val="24"/>
          <w:lang w:eastAsia="ru-RU"/>
        </w:rPr>
        <w:t xml:space="preserve">Содержание программы направлено на решение следующих </w:t>
      </w:r>
      <w:r w:rsidRPr="0043632A">
        <w:rPr>
          <w:rFonts w:ascii="Times New Roman" w:eastAsia="Times New Roman" w:hAnsi="Times New Roman"/>
          <w:b/>
          <w:color w:val="000000"/>
          <w:sz w:val="24"/>
          <w:szCs w:val="24"/>
          <w:lang w:eastAsia="ru-RU"/>
        </w:rPr>
        <w:t>коррекционных задач:</w:t>
      </w:r>
    </w:p>
    <w:p w:rsidR="00D31A5C" w:rsidRPr="0043632A"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-продолжить формировать познавательные интересы учащихся и их самообразовательные навыки;</w:t>
      </w:r>
    </w:p>
    <w:p w:rsidR="00D31A5C" w:rsidRPr="0043632A"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 создать условия для развития учащегося в своем персональном темпе, исходя из его образовательных способностей и интересов;</w:t>
      </w:r>
    </w:p>
    <w:p w:rsidR="00D31A5C" w:rsidRPr="0043632A"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-приобрести (достигнуть) учащимся уровня образованности, соответствующего его личному потенциалу и обеспечивающего возможность продолжения образования и дальнейшего развития;</w:t>
      </w:r>
    </w:p>
    <w:p w:rsidR="00D31A5C" w:rsidRPr="0043632A"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 xml:space="preserve">Важнейшим условием построения учебного процесса для учащихся с ОВЗ, является доступность, что достигается выделением в каждой теме главного, дифференциацией материала, многократного повторения пройденного материала, выполнение заданий по алгоритму, ликвидация пробелов. </w:t>
      </w:r>
    </w:p>
    <w:p w:rsidR="00D31A5C" w:rsidRPr="0043632A" w:rsidRDefault="00D31A5C" w:rsidP="00D31A5C">
      <w:pPr>
        <w:shd w:val="clear" w:color="auto" w:fill="FFFFFF"/>
        <w:spacing w:after="0" w:line="240" w:lineRule="auto"/>
        <w:jc w:val="both"/>
        <w:rPr>
          <w:rFonts w:ascii="Open Sans" w:eastAsia="Times New Roman" w:hAnsi="Open Sans"/>
          <w:color w:val="000000"/>
          <w:sz w:val="24"/>
          <w:szCs w:val="24"/>
          <w:lang w:eastAsia="ru-RU"/>
        </w:rPr>
      </w:pPr>
      <w:r w:rsidRPr="0043632A">
        <w:rPr>
          <w:rFonts w:ascii="Times New Roman" w:eastAsia="Times New Roman" w:hAnsi="Times New Roman"/>
          <w:color w:val="000000"/>
          <w:sz w:val="24"/>
          <w:szCs w:val="24"/>
          <w:lang w:eastAsia="ru-RU"/>
        </w:rPr>
        <w:t>В процессе обучения уделяется внимание словарной работе, в процессе которой усваиваются специальные термины, уточняются значения имеющихся у учащихся понятий и определений. Учащиеся развивают память путем усвоения и многократного повторения определений, понятий. К основным методам, применяемым на уроках относятся: беседа, объяснение, рассказ, упражнения (тренировочные, по шаблону, самостоятельные), метод наблюдения, дидактические игры.</w:t>
      </w:r>
    </w:p>
    <w:p w:rsidR="00D31A5C" w:rsidRDefault="00D31A5C" w:rsidP="00B6755C">
      <w:pPr>
        <w:spacing w:after="0" w:line="240" w:lineRule="auto"/>
        <w:jc w:val="both"/>
        <w:rPr>
          <w:rFonts w:ascii="Times New Roman" w:hAnsi="Times New Roman"/>
          <w:sz w:val="24"/>
          <w:szCs w:val="24"/>
        </w:rPr>
      </w:pPr>
      <w:r>
        <w:rPr>
          <w:rFonts w:ascii="Times New Roman" w:hAnsi="Times New Roman"/>
          <w:sz w:val="24"/>
          <w:szCs w:val="24"/>
        </w:rPr>
        <w:t xml:space="preserve">     Построение учебного содержания курса осуществляется последовательно от общего к частному с учётом реализации </w:t>
      </w:r>
      <w:proofErr w:type="spellStart"/>
      <w:r>
        <w:rPr>
          <w:rFonts w:ascii="Times New Roman" w:hAnsi="Times New Roman"/>
          <w:sz w:val="24"/>
          <w:szCs w:val="24"/>
        </w:rPr>
        <w:t>внутрипредметных</w:t>
      </w:r>
      <w:proofErr w:type="spellEnd"/>
      <w:r>
        <w:rPr>
          <w:rFonts w:ascii="Times New Roman" w:hAnsi="Times New Roman"/>
          <w:sz w:val="24"/>
          <w:szCs w:val="24"/>
        </w:rPr>
        <w:t xml:space="preserve">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связей. В основу положено взаимодействие научного, гуманистического, аксиологического, культурологического, личностно-</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историко-проблемного, интегративного,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подходов. </w:t>
      </w:r>
    </w:p>
    <w:p w:rsidR="003560D0" w:rsidRDefault="00B6755C" w:rsidP="00EC309D">
      <w:pPr>
        <w:widowControl w:val="0"/>
        <w:spacing w:after="0" w:line="240" w:lineRule="auto"/>
        <w:ind w:firstLine="708"/>
        <w:jc w:val="both"/>
        <w:rPr>
          <w:rFonts w:ascii="Times New Roman" w:hAnsi="Times New Roman"/>
          <w:sz w:val="24"/>
          <w:szCs w:val="24"/>
        </w:rPr>
      </w:pPr>
      <w:r w:rsidRPr="003560D0">
        <w:rPr>
          <w:rFonts w:ascii="Times New Roman" w:hAnsi="Times New Roman"/>
          <w:sz w:val="24"/>
          <w:szCs w:val="24"/>
        </w:rPr>
        <w:t xml:space="preserve">      Изучение </w:t>
      </w:r>
      <w:r w:rsidR="003560D0" w:rsidRPr="003560D0">
        <w:rPr>
          <w:rFonts w:ascii="Times New Roman" w:hAnsi="Times New Roman"/>
          <w:sz w:val="24"/>
          <w:szCs w:val="24"/>
        </w:rPr>
        <w:t>химии</w:t>
      </w:r>
      <w:r w:rsidRPr="003560D0">
        <w:rPr>
          <w:rFonts w:ascii="Times New Roman" w:hAnsi="Times New Roman"/>
          <w:sz w:val="24"/>
          <w:szCs w:val="24"/>
        </w:rPr>
        <w:t xml:space="preserve"> на ступени основного общего образования традиционно направлено на формирование у учащихся представлений </w:t>
      </w:r>
      <w:r w:rsidR="003560D0" w:rsidRPr="003560D0">
        <w:rPr>
          <w:rFonts w:ascii="Times New Roman" w:hAnsi="Times New Roman"/>
          <w:sz w:val="24"/>
          <w:szCs w:val="24"/>
        </w:rPr>
        <w:t>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w:t>
      </w:r>
    </w:p>
    <w:p w:rsidR="00EC309D" w:rsidRPr="00EC309D" w:rsidRDefault="00EC309D" w:rsidP="00EC309D">
      <w:pPr>
        <w:spacing w:after="0" w:line="240" w:lineRule="auto"/>
        <w:ind w:firstLine="720"/>
        <w:jc w:val="both"/>
        <w:rPr>
          <w:rFonts w:ascii="Times New Roman" w:hAnsi="Times New Roman"/>
          <w:sz w:val="24"/>
          <w:szCs w:val="24"/>
        </w:rPr>
      </w:pPr>
      <w:r w:rsidRPr="00EC309D">
        <w:rPr>
          <w:rFonts w:ascii="Times New Roman" w:hAnsi="Times New Roman"/>
          <w:sz w:val="24"/>
          <w:szCs w:val="24"/>
        </w:rPr>
        <w:lastRenderedPageBreak/>
        <w:t xml:space="preserve">При составлении адаптированной программы учитывались следующие психические особенности детей неустойчивое внимание, малый объем памяти, неточность и затруднения при воспроизведении материала, не </w:t>
      </w:r>
      <w:proofErr w:type="spellStart"/>
      <w:r w:rsidRPr="00EC309D">
        <w:rPr>
          <w:rFonts w:ascii="Times New Roman" w:hAnsi="Times New Roman"/>
          <w:sz w:val="24"/>
          <w:szCs w:val="24"/>
        </w:rPr>
        <w:t>сформированность</w:t>
      </w:r>
      <w:proofErr w:type="spellEnd"/>
      <w:r w:rsidRPr="00EC309D">
        <w:rPr>
          <w:rFonts w:ascii="Times New Roman" w:hAnsi="Times New Roman"/>
          <w:sz w:val="24"/>
          <w:szCs w:val="24"/>
        </w:rPr>
        <w:t xml:space="preserve"> мыслительных операций анализа, синтеза, сравнения, об</w:t>
      </w:r>
      <w:r w:rsidR="00F24C64">
        <w:rPr>
          <w:rFonts w:ascii="Times New Roman" w:hAnsi="Times New Roman"/>
          <w:sz w:val="24"/>
          <w:szCs w:val="24"/>
        </w:rPr>
        <w:t>общения</w:t>
      </w:r>
      <w:r w:rsidRPr="00EC309D">
        <w:rPr>
          <w:rFonts w:ascii="Times New Roman" w:hAnsi="Times New Roman"/>
          <w:sz w:val="24"/>
          <w:szCs w:val="24"/>
        </w:rPr>
        <w:t>.</w:t>
      </w:r>
    </w:p>
    <w:p w:rsidR="00EC309D" w:rsidRPr="00EC309D" w:rsidRDefault="00EC309D" w:rsidP="00EC309D">
      <w:pPr>
        <w:spacing w:after="0" w:line="240" w:lineRule="auto"/>
        <w:ind w:firstLine="720"/>
        <w:jc w:val="both"/>
        <w:rPr>
          <w:rFonts w:ascii="Times New Roman" w:hAnsi="Times New Roman"/>
          <w:sz w:val="24"/>
          <w:szCs w:val="24"/>
        </w:rPr>
      </w:pPr>
      <w:r w:rsidRPr="00EC309D">
        <w:rPr>
          <w:rFonts w:ascii="Times New Roman" w:hAnsi="Times New Roman"/>
          <w:sz w:val="24"/>
          <w:szCs w:val="24"/>
        </w:rPr>
        <w:t xml:space="preserve">Процесс обучения таких школьников имеет </w:t>
      </w:r>
      <w:proofErr w:type="spellStart"/>
      <w:r w:rsidRPr="00EC309D">
        <w:rPr>
          <w:rFonts w:ascii="Times New Roman" w:hAnsi="Times New Roman"/>
          <w:sz w:val="24"/>
          <w:szCs w:val="24"/>
        </w:rPr>
        <w:t>коррекционно</w:t>
      </w:r>
      <w:proofErr w:type="spellEnd"/>
      <w:r w:rsidRPr="00EC309D">
        <w:rPr>
          <w:rFonts w:ascii="Times New Roman" w:hAnsi="Times New Roman"/>
          <w:sz w:val="24"/>
          <w:szCs w:val="24"/>
        </w:rPr>
        <w:t xml:space="preserve"> - развивающий характер, что выражается в использовании заданий, направленных на коррекцию имеющихся недостатков и опирается на субъективный опыт </w:t>
      </w:r>
      <w:proofErr w:type="spellStart"/>
      <w:r w:rsidRPr="00EC309D">
        <w:rPr>
          <w:rFonts w:ascii="Times New Roman" w:hAnsi="Times New Roman"/>
          <w:sz w:val="24"/>
          <w:szCs w:val="24"/>
        </w:rPr>
        <w:t>обучющихся</w:t>
      </w:r>
      <w:proofErr w:type="spellEnd"/>
      <w:r w:rsidRPr="00EC309D">
        <w:rPr>
          <w:rFonts w:ascii="Times New Roman" w:hAnsi="Times New Roman"/>
          <w:sz w:val="24"/>
          <w:szCs w:val="24"/>
        </w:rPr>
        <w:t xml:space="preserve">, связь изучаемого материала с реальной жизнью. </w:t>
      </w:r>
    </w:p>
    <w:p w:rsidR="00EC309D" w:rsidRPr="00EC309D" w:rsidRDefault="00EC309D" w:rsidP="00EC309D">
      <w:pPr>
        <w:spacing w:after="0" w:line="240" w:lineRule="auto"/>
        <w:ind w:firstLine="720"/>
        <w:jc w:val="both"/>
        <w:rPr>
          <w:rFonts w:ascii="Times New Roman" w:hAnsi="Times New Roman"/>
          <w:sz w:val="24"/>
          <w:szCs w:val="24"/>
        </w:rPr>
      </w:pPr>
      <w:r w:rsidRPr="00EC309D">
        <w:rPr>
          <w:rFonts w:ascii="Times New Roman" w:hAnsi="Times New Roman"/>
          <w:sz w:val="24"/>
          <w:szCs w:val="24"/>
        </w:rPr>
        <w:t>При работе над содержанием программы учитывались трудности, испытываемые детьми с ЗПР при изучении химии: выделено дополнительное время для изучения наиболее важных вопросов, запланированы уроки-упражнения, уроки обобщения и коррекции знаний. Из практикума исключены наиболее трудоемкие для обучающихся работы, требующие повышенного внимания и организованности. Некоторые вопросы даны в ознакомительном плане (образование изотопов, аллотропия на примере кислорода  и серы).</w:t>
      </w:r>
    </w:p>
    <w:p w:rsidR="00B6755C" w:rsidRPr="00EC309D" w:rsidRDefault="00B6755C" w:rsidP="00EC309D">
      <w:pPr>
        <w:spacing w:after="0" w:line="240" w:lineRule="auto"/>
        <w:ind w:firstLine="720"/>
        <w:jc w:val="both"/>
        <w:rPr>
          <w:sz w:val="28"/>
          <w:szCs w:val="28"/>
        </w:rPr>
      </w:pPr>
      <w:r>
        <w:rPr>
          <w:rFonts w:ascii="Times New Roman" w:hAnsi="Times New Roman"/>
          <w:sz w:val="24"/>
          <w:szCs w:val="24"/>
        </w:rPr>
        <w:t xml:space="preserve"> 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w:t>
      </w:r>
      <w:r w:rsidR="003560D0">
        <w:rPr>
          <w:rFonts w:ascii="Times New Roman" w:hAnsi="Times New Roman"/>
          <w:sz w:val="24"/>
          <w:szCs w:val="24"/>
        </w:rPr>
        <w:t>ни и практической деятельности.</w:t>
      </w:r>
    </w:p>
    <w:p w:rsidR="00B6755C" w:rsidRDefault="00B6755C" w:rsidP="003560D0">
      <w:pPr>
        <w:pStyle w:val="2"/>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     Для приобретения практических навыков и повышения уровня знаний в рабочую программу  включены лабораторные и практические работы. Большая часть лабораторных и практических работ являются этапами комбинированных уроков и могут оцениваться по усмотрению учителя. </w:t>
      </w:r>
    </w:p>
    <w:p w:rsidR="00D31A5C" w:rsidRPr="00D31A5C" w:rsidRDefault="00D31A5C" w:rsidP="00D31A5C">
      <w:pPr>
        <w:pStyle w:val="2"/>
        <w:spacing w:after="0" w:line="240" w:lineRule="auto"/>
        <w:ind w:left="0"/>
        <w:jc w:val="both"/>
        <w:rPr>
          <w:rFonts w:ascii="Times New Roman" w:hAnsi="Times New Roman"/>
          <w:sz w:val="24"/>
          <w:szCs w:val="24"/>
          <w:shd w:val="clear" w:color="auto" w:fill="FFFFFF"/>
        </w:rPr>
      </w:pPr>
      <w:r w:rsidRPr="00D31A5C">
        <w:rPr>
          <w:rFonts w:ascii="Times New Roman" w:hAnsi="Times New Roman"/>
          <w:sz w:val="24"/>
          <w:szCs w:val="24"/>
          <w:shd w:val="clear" w:color="auto" w:fill="FFFFFF"/>
        </w:rPr>
        <w:t xml:space="preserve">Для детей с ОВЗ при изучении учебного курса химии ставятся те же учебно-воспитательные цели и задачи. Однако особенности психического развития детей указанной категории, прежде всего недостаточна </w:t>
      </w:r>
      <w:proofErr w:type="spellStart"/>
      <w:r w:rsidRPr="00D31A5C">
        <w:rPr>
          <w:rFonts w:ascii="Times New Roman" w:hAnsi="Times New Roman"/>
          <w:sz w:val="24"/>
          <w:szCs w:val="24"/>
          <w:shd w:val="clear" w:color="auto" w:fill="FFFFFF"/>
        </w:rPr>
        <w:t>сформированность</w:t>
      </w:r>
      <w:proofErr w:type="spellEnd"/>
      <w:r w:rsidRPr="00D31A5C">
        <w:rPr>
          <w:rFonts w:ascii="Times New Roman" w:hAnsi="Times New Roman"/>
          <w:sz w:val="24"/>
          <w:szCs w:val="24"/>
          <w:shd w:val="clear" w:color="auto" w:fill="FFFFFF"/>
        </w:rPr>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осмысление выполняемой учебной работы. В связи с особенностями поведения и деятельности этих учащихся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Большое значение для полноценного усвоения учебного материала по химии приобретает опора на </w:t>
      </w:r>
      <w:proofErr w:type="spellStart"/>
      <w:r w:rsidRPr="00D31A5C">
        <w:rPr>
          <w:rFonts w:ascii="Times New Roman" w:hAnsi="Times New Roman"/>
          <w:sz w:val="24"/>
          <w:szCs w:val="24"/>
          <w:shd w:val="clear" w:color="auto" w:fill="FFFFFF"/>
        </w:rPr>
        <w:t>межпредметные</w:t>
      </w:r>
      <w:proofErr w:type="spellEnd"/>
      <w:r w:rsidRPr="00D31A5C">
        <w:rPr>
          <w:rFonts w:ascii="Times New Roman" w:hAnsi="Times New Roman"/>
          <w:sz w:val="24"/>
          <w:szCs w:val="24"/>
          <w:shd w:val="clear" w:color="auto" w:fill="FFFFFF"/>
        </w:rPr>
        <w:t xml:space="preserve"> связи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w:t>
      </w:r>
      <w:proofErr w:type="spellStart"/>
      <w:r w:rsidRPr="00D31A5C">
        <w:rPr>
          <w:rFonts w:ascii="Times New Roman" w:hAnsi="Times New Roman"/>
          <w:sz w:val="24"/>
          <w:szCs w:val="24"/>
          <w:shd w:val="clear" w:color="auto" w:fill="FFFFFF"/>
        </w:rPr>
        <w:t>Межпредметные</w:t>
      </w:r>
      <w:proofErr w:type="spellEnd"/>
      <w:r w:rsidRPr="00D31A5C">
        <w:rPr>
          <w:rFonts w:ascii="Times New Roman" w:hAnsi="Times New Roman"/>
          <w:sz w:val="24"/>
          <w:szCs w:val="24"/>
          <w:shd w:val="clear" w:color="auto" w:fill="FFFFFF"/>
        </w:rPr>
        <w:t xml:space="preserve"> связи способствуют его лучшему осмыслению, более прочному закреплению полученных знаний и практических умений.</w:t>
      </w:r>
    </w:p>
    <w:p w:rsidR="00B6755C" w:rsidRDefault="00B6755C" w:rsidP="003560D0">
      <w:pPr>
        <w:pStyle w:val="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Данная программа составлена для реализации курса </w:t>
      </w:r>
      <w:r w:rsidR="005D52F4">
        <w:rPr>
          <w:rFonts w:ascii="Times New Roman" w:hAnsi="Times New Roman"/>
          <w:color w:val="000000"/>
          <w:sz w:val="24"/>
          <w:szCs w:val="24"/>
        </w:rPr>
        <w:t>химии</w:t>
      </w:r>
      <w:r>
        <w:rPr>
          <w:rFonts w:ascii="Times New Roman" w:hAnsi="Times New Roman"/>
          <w:color w:val="000000"/>
          <w:sz w:val="24"/>
          <w:szCs w:val="24"/>
        </w:rPr>
        <w:t xml:space="preserve"> в </w:t>
      </w:r>
      <w:r w:rsidR="003560D0">
        <w:rPr>
          <w:rFonts w:ascii="Times New Roman" w:hAnsi="Times New Roman"/>
          <w:color w:val="000000"/>
          <w:sz w:val="24"/>
          <w:szCs w:val="24"/>
        </w:rPr>
        <w:t>8</w:t>
      </w:r>
      <w:r>
        <w:rPr>
          <w:rFonts w:ascii="Times New Roman" w:hAnsi="Times New Roman"/>
          <w:color w:val="000000"/>
          <w:sz w:val="24"/>
          <w:szCs w:val="24"/>
        </w:rPr>
        <w:t>-9 классах, который явл</w:t>
      </w:r>
      <w:r w:rsidR="003560D0">
        <w:rPr>
          <w:rFonts w:ascii="Times New Roman" w:hAnsi="Times New Roman"/>
          <w:color w:val="000000"/>
          <w:sz w:val="24"/>
          <w:szCs w:val="24"/>
        </w:rPr>
        <w:t xml:space="preserve">яется частью предметной области естественнонаучных </w:t>
      </w:r>
      <w:r>
        <w:rPr>
          <w:rFonts w:ascii="Times New Roman" w:hAnsi="Times New Roman"/>
          <w:color w:val="000000"/>
          <w:sz w:val="24"/>
          <w:szCs w:val="24"/>
        </w:rPr>
        <w:t xml:space="preserve">дисциплин. </w:t>
      </w:r>
    </w:p>
    <w:p w:rsidR="00B6755C" w:rsidRDefault="00B6755C" w:rsidP="00B6755C">
      <w:pPr>
        <w:pStyle w:val="a4"/>
        <w:kinsoku w:val="0"/>
        <w:overflowPunct w:val="0"/>
        <w:spacing w:before="115" w:beforeAutospacing="0" w:after="0" w:afterAutospacing="0"/>
        <w:ind w:left="432" w:hanging="432"/>
        <w:jc w:val="center"/>
        <w:textAlignment w:val="baseline"/>
        <w:rPr>
          <w:rFonts w:eastAsia="Malgun Gothic"/>
          <w:b/>
          <w:bCs/>
          <w:color w:val="000000"/>
          <w:kern w:val="24"/>
          <w:sz w:val="28"/>
          <w:szCs w:val="28"/>
        </w:rPr>
      </w:pPr>
      <w:r>
        <w:rPr>
          <w:rFonts w:eastAsia="Malgun Gothic"/>
          <w:b/>
          <w:bCs/>
          <w:color w:val="000000"/>
          <w:kern w:val="24"/>
          <w:sz w:val="28"/>
          <w:szCs w:val="28"/>
        </w:rPr>
        <w:t>2. Общая характеристика учебного предмета</w:t>
      </w:r>
    </w:p>
    <w:p w:rsidR="00B6755C" w:rsidRDefault="00B6755C" w:rsidP="00B6755C">
      <w:pPr>
        <w:pStyle w:val="a7"/>
        <w:spacing w:after="0"/>
        <w:ind w:firstLine="709"/>
        <w:jc w:val="both"/>
      </w:pPr>
      <w:r>
        <w:t>Учебный предмет «</w:t>
      </w:r>
      <w:r w:rsidR="003560D0">
        <w:t>Химия</w:t>
      </w:r>
      <w:r>
        <w:t xml:space="preserve">» является обязательной частью естественнонаучных предметов, заявленных как базовые в федеральной части БУПа и в учебном плане любого образовательного учреждения. Примерная программа по </w:t>
      </w:r>
      <w:r w:rsidR="003560D0">
        <w:t>химии</w:t>
      </w:r>
      <w:r>
        <w:t xml:space="preserve"> для основного общего образования составлена из расчета часов, указанных в базисном учебном плане с учетом  25% времени, отводимого на вариативную часть программы, содержание которой формируется авторами рабочих программ. Настоящая рабочая программа по </w:t>
      </w:r>
      <w:r w:rsidR="003560D0">
        <w:t xml:space="preserve">химии </w:t>
      </w:r>
      <w:r>
        <w:t xml:space="preserve">для </w:t>
      </w:r>
      <w:r w:rsidR="003560D0">
        <w:t>8</w:t>
      </w:r>
      <w:r>
        <w:t xml:space="preserve"> класса сохраняет содержательный минимум примерной программы, составлена на основе содержания авторской программы под. ред.</w:t>
      </w:r>
      <w:r w:rsidR="003560D0">
        <w:t>О.С. Габриеляна</w:t>
      </w:r>
      <w:r>
        <w:t>. На</w:t>
      </w:r>
      <w:r w:rsidR="0097386A">
        <w:t xml:space="preserve"> освоение программы отводится 1 час в неделю, в год –34 часа</w:t>
      </w:r>
      <w:r>
        <w:t>, из них – 2 часа резервного времени, которое в представленной рабочей программе отводится на повторение и обобщение учебного матер</w:t>
      </w:r>
      <w:r w:rsidR="003560D0">
        <w:t>иала</w:t>
      </w:r>
      <w:r>
        <w:t xml:space="preserve">. </w:t>
      </w:r>
    </w:p>
    <w:p w:rsidR="00B6755C" w:rsidRDefault="00B6755C" w:rsidP="00B6755C">
      <w:pPr>
        <w:pStyle w:val="2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    </w:t>
      </w:r>
    </w:p>
    <w:p w:rsidR="00B6755C" w:rsidRDefault="00B6755C" w:rsidP="00B6755C">
      <w:pPr>
        <w:pStyle w:val="2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организации процесса обучения в рамках данной программы  предполагается применением следующих педагогических технологий обучения: технология развития критического мышления, кейс-технология, учебно-исследовательская и проектная деятельность, проблемные уроки. Внеурочная деятельность по предмету предусматривается в формах: экскурсии, индивидуально -  групповые занятия.</w:t>
      </w:r>
    </w:p>
    <w:p w:rsidR="00B6755C" w:rsidRDefault="00B6755C" w:rsidP="00B6755C">
      <w:pPr>
        <w:pStyle w:val="21"/>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В обучении параллельно применяются общие и специфические методы, связанные с применением </w:t>
      </w:r>
    </w:p>
    <w:p w:rsidR="00B6755C" w:rsidRDefault="00B6755C" w:rsidP="00B6755C">
      <w:pPr>
        <w:pStyle w:val="21"/>
        <w:numPr>
          <w:ilvl w:val="0"/>
          <w:numId w:val="3"/>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средств ИКТ: </w:t>
      </w:r>
    </w:p>
    <w:p w:rsidR="00B6755C" w:rsidRDefault="00B6755C" w:rsidP="00B6755C">
      <w:pPr>
        <w:pStyle w:val="21"/>
        <w:numPr>
          <w:ilvl w:val="0"/>
          <w:numId w:val="3"/>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словесные методы обучения (рассказ, объяснение, лекция, беседа, работа с учебником); </w:t>
      </w:r>
    </w:p>
    <w:p w:rsidR="00B6755C" w:rsidRDefault="00B6755C" w:rsidP="00B6755C">
      <w:pPr>
        <w:pStyle w:val="21"/>
        <w:numPr>
          <w:ilvl w:val="0"/>
          <w:numId w:val="3"/>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наглядные методы (наблюдение, иллюстрация, демонстрация наглядных пособий, презентаций); </w:t>
      </w:r>
    </w:p>
    <w:p w:rsidR="00B6755C" w:rsidRDefault="00B6755C" w:rsidP="00B6755C">
      <w:pPr>
        <w:pStyle w:val="2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практические методы (устные и письменные упражнения, практические компьютерные работы); </w:t>
      </w:r>
    </w:p>
    <w:p w:rsidR="00B6755C" w:rsidRDefault="00B6755C" w:rsidP="00B6755C">
      <w:pPr>
        <w:pStyle w:val="2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проблемное обучение; </w:t>
      </w:r>
    </w:p>
    <w:p w:rsidR="00B6755C" w:rsidRDefault="00B6755C" w:rsidP="00B6755C">
      <w:pPr>
        <w:pStyle w:val="2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метод проектов. </w:t>
      </w:r>
    </w:p>
    <w:p w:rsidR="00B6755C" w:rsidRDefault="00B6755C" w:rsidP="00B6755C">
      <w:pPr>
        <w:pStyle w:val="21"/>
        <w:numPr>
          <w:ilvl w:val="0"/>
          <w:numId w:val="3"/>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В рамках урока </w:t>
      </w:r>
      <w:r w:rsidR="009432B8">
        <w:rPr>
          <w:rFonts w:ascii="Times New Roman" w:hAnsi="Times New Roman" w:cs="Times New Roman"/>
          <w:sz w:val="24"/>
          <w:szCs w:val="24"/>
        </w:rPr>
        <w:t xml:space="preserve">химии </w:t>
      </w:r>
      <w:r>
        <w:rPr>
          <w:rFonts w:ascii="Times New Roman" w:hAnsi="Times New Roman" w:cs="Times New Roman"/>
          <w:sz w:val="24"/>
          <w:szCs w:val="24"/>
        </w:rPr>
        <w:t>используется коллективная, фронтальная, групповая, парная и индивидуальная (в том числе дифференцированная по трудности и по видам техники) формы работы учащихся.</w:t>
      </w:r>
    </w:p>
    <w:p w:rsidR="00B6755C" w:rsidRDefault="00B6755C" w:rsidP="00B6755C">
      <w:pPr>
        <w:pStyle w:val="2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соответствии с Уставом ОУ в форме контрольного тестирования.</w:t>
      </w:r>
    </w:p>
    <w:p w:rsidR="00B6755C" w:rsidRDefault="00B6755C" w:rsidP="00B6755C">
      <w:pPr>
        <w:pStyle w:val="2"/>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Информацию о ходе усвоения учебного материала получают в процессе контроля  – входного, промежуточного, проверочного, самоконтроля и итогового. </w:t>
      </w:r>
    </w:p>
    <w:p w:rsidR="00B6755C" w:rsidRDefault="00B6755C" w:rsidP="00B6755C">
      <w:pPr>
        <w:pStyle w:val="2"/>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Входной контроль осуществляется в начале каждого урока, а также в начале учебного года. Он актуализирует ранее изученный учащимися материал, позволяет определить их уровень подготовки. </w:t>
      </w:r>
    </w:p>
    <w:p w:rsidR="00B6755C" w:rsidRDefault="00B6755C" w:rsidP="00B6755C">
      <w:pPr>
        <w:pStyle w:val="2"/>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Промежуточный контроль осуществляется «внутри» каждого урока или в середине изучаемого модуля. Он стимулирует активность учащихся, поддерживает интерактивность обучения, обеспечивает необходимый уровень внимания, позволяет убедиться в усвоении обучаемым только что предложенный его вниманию «порции» материала. </w:t>
      </w:r>
    </w:p>
    <w:p w:rsidR="00B6755C" w:rsidRDefault="00B6755C" w:rsidP="00B6755C">
      <w:pPr>
        <w:pStyle w:val="2"/>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Проверочный контроль осуществляется в конце каждого урока или в конце пройденного тематического блока. Он позволяет убедиться, что цели обучения – достигнуты, учащиеся усвоили понятия, предложенные им в ходе изучения материала. </w:t>
      </w:r>
    </w:p>
    <w:p w:rsidR="00B6755C" w:rsidRDefault="00B6755C" w:rsidP="00B6755C">
      <w:pPr>
        <w:pStyle w:val="2"/>
        <w:spacing w:after="0" w:line="240" w:lineRule="auto"/>
        <w:ind w:left="0" w:firstLine="709"/>
        <w:jc w:val="both"/>
        <w:rPr>
          <w:rFonts w:ascii="Times New Roman" w:hAnsi="Times New Roman"/>
          <w:bCs/>
          <w:sz w:val="24"/>
          <w:szCs w:val="24"/>
        </w:rPr>
      </w:pPr>
      <w:r>
        <w:rPr>
          <w:rFonts w:ascii="Times New Roman" w:hAnsi="Times New Roman"/>
          <w:bCs/>
          <w:sz w:val="24"/>
          <w:szCs w:val="24"/>
        </w:rPr>
        <w:t>Итоговый контроль  осуществляется по завершении крупного блока или всего курса. Он позволяет оценить знания и умения учащихся, полученные в ходе достаточно продолжительного периода работы.</w:t>
      </w:r>
    </w:p>
    <w:p w:rsidR="00B6755C" w:rsidRDefault="00B6755C" w:rsidP="00B6755C">
      <w:pPr>
        <w:pStyle w:val="a4"/>
        <w:kinsoku w:val="0"/>
        <w:overflowPunct w:val="0"/>
        <w:spacing w:before="115" w:beforeAutospacing="0" w:after="0" w:afterAutospacing="0"/>
        <w:textAlignment w:val="baseline"/>
        <w:rPr>
          <w:color w:val="D34817"/>
          <w:sz w:val="28"/>
          <w:szCs w:val="28"/>
        </w:rPr>
      </w:pPr>
    </w:p>
    <w:p w:rsidR="00B6755C" w:rsidRDefault="00B6755C" w:rsidP="00B6755C">
      <w:pPr>
        <w:ind w:left="360"/>
        <w:jc w:val="center"/>
        <w:textAlignment w:val="baseline"/>
        <w:rPr>
          <w:rFonts w:ascii="Times New Roman" w:eastAsia="Malgun Gothic" w:hAnsi="Times New Roman"/>
          <w:b/>
          <w:bCs/>
          <w:color w:val="000000"/>
          <w:kern w:val="24"/>
          <w:sz w:val="28"/>
          <w:szCs w:val="28"/>
        </w:rPr>
      </w:pPr>
      <w:r>
        <w:rPr>
          <w:rFonts w:ascii="Times New Roman" w:eastAsia="Malgun Gothic" w:hAnsi="Times New Roman"/>
          <w:b/>
          <w:bCs/>
          <w:color w:val="000000"/>
          <w:kern w:val="24"/>
          <w:sz w:val="28"/>
          <w:szCs w:val="28"/>
        </w:rPr>
        <w:t>3. Место учебного предмета в учебном плане</w:t>
      </w:r>
    </w:p>
    <w:p w:rsidR="009432B8" w:rsidRDefault="00B6755C" w:rsidP="009432B8">
      <w:pPr>
        <w:pStyle w:val="aa"/>
        <w:ind w:left="0"/>
        <w:jc w:val="both"/>
      </w:pPr>
      <w:r>
        <w:rPr>
          <w:color w:val="000000"/>
        </w:rPr>
        <w:t xml:space="preserve">В соответствии с БУПом курсу </w:t>
      </w:r>
      <w:r w:rsidR="009432B8">
        <w:rPr>
          <w:color w:val="000000"/>
        </w:rPr>
        <w:t>химии</w:t>
      </w:r>
      <w:r>
        <w:rPr>
          <w:color w:val="000000"/>
        </w:rPr>
        <w:t xml:space="preserve"> на ступени ос</w:t>
      </w:r>
      <w:r>
        <w:rPr>
          <w:color w:val="000000"/>
        </w:rPr>
        <w:softHyphen/>
        <w:t>новного общего образования предшествует курс окружающего мира, включающий интегрированные сведения из курсов физики, биологии, астрономии, географии</w:t>
      </w:r>
      <w:r w:rsidR="009432B8" w:rsidRPr="009432B8">
        <w:t xml:space="preserve"> </w:t>
      </w:r>
      <w:r w:rsidR="009432B8">
        <w:t>Особенности содержания курса являются главной причиной того, что в учебном плане курс химии появляется последним в ряду естественно-научных дисциплин, поскольку для его освоения школьники должны обладать достаточно хорошо развитым абстрактным мышлением.</w:t>
      </w:r>
    </w:p>
    <w:p w:rsidR="009432B8" w:rsidRDefault="009432B8" w:rsidP="009432B8">
      <w:pPr>
        <w:autoSpaceDE w:val="0"/>
        <w:autoSpaceDN w:val="0"/>
        <w:adjustRightInd w:val="0"/>
        <w:spacing w:after="0" w:line="240" w:lineRule="auto"/>
        <w:jc w:val="both"/>
        <w:rPr>
          <w:rFonts w:ascii="Times New Roman" w:eastAsia="NewtonSanPin" w:hAnsi="Times New Roman"/>
          <w:sz w:val="24"/>
          <w:szCs w:val="24"/>
        </w:rPr>
      </w:pPr>
      <w:r>
        <w:rPr>
          <w:rFonts w:ascii="Times New Roman" w:eastAsia="NewtonSanPin" w:hAnsi="Times New Roman"/>
          <w:b/>
          <w:bCs/>
          <w:sz w:val="24"/>
          <w:szCs w:val="24"/>
        </w:rPr>
        <w:t xml:space="preserve"> </w:t>
      </w:r>
      <w:r>
        <w:rPr>
          <w:rFonts w:ascii="Times New Roman" w:eastAsia="NewtonSanPin" w:hAnsi="Times New Roman"/>
          <w:sz w:val="24"/>
          <w:szCs w:val="24"/>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B6755C" w:rsidRDefault="009432B8" w:rsidP="009432B8">
      <w:pPr>
        <w:pStyle w:val="a4"/>
        <w:spacing w:before="0" w:beforeAutospacing="0" w:after="0" w:afterAutospacing="0"/>
        <w:ind w:firstLine="709"/>
        <w:jc w:val="both"/>
        <w:rPr>
          <w:color w:val="000000"/>
        </w:rPr>
      </w:pPr>
      <w:r>
        <w:rPr>
          <w:rFonts w:eastAsia="NewtonSanPin"/>
        </w:rPr>
        <w:lastRenderedPageBreak/>
        <w:t xml:space="preserve"> 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связи с переходом основной школы на такую форму итоговой аттестации, как ГИА, в курсе предусмотрены вопросы на подготовку к ней</w:t>
      </w:r>
      <w:r>
        <w:rPr>
          <w:color w:val="000000"/>
        </w:rPr>
        <w:t xml:space="preserve">. </w:t>
      </w:r>
      <w:r w:rsidR="00B6755C">
        <w:rPr>
          <w:color w:val="000000"/>
        </w:rPr>
        <w:t>Для текущего тематического контроля и оценки знаний в системе уроков  предусмотрены в конце каждой темы обобщающие уроки.</w:t>
      </w:r>
    </w:p>
    <w:p w:rsidR="00B6755C" w:rsidRDefault="00B6755C" w:rsidP="00B6755C">
      <w:pPr>
        <w:pStyle w:val="2"/>
        <w:spacing w:after="0" w:line="240" w:lineRule="auto"/>
        <w:ind w:firstLine="284"/>
        <w:jc w:val="both"/>
        <w:rPr>
          <w:rFonts w:ascii="Times New Roman" w:hAnsi="Times New Roman"/>
          <w:bCs/>
          <w:sz w:val="24"/>
          <w:szCs w:val="24"/>
        </w:rPr>
      </w:pPr>
      <w:r>
        <w:rPr>
          <w:rFonts w:ascii="Times New Roman" w:hAnsi="Times New Roman"/>
          <w:bCs/>
          <w:sz w:val="24"/>
          <w:szCs w:val="24"/>
        </w:rPr>
        <w:t>В 8 к</w:t>
      </w:r>
      <w:r w:rsidR="0097386A">
        <w:rPr>
          <w:rFonts w:ascii="Times New Roman" w:hAnsi="Times New Roman"/>
          <w:bCs/>
          <w:sz w:val="24"/>
          <w:szCs w:val="24"/>
        </w:rPr>
        <w:t>лассе программа рассчитана на 34 часа в год (1 час</w:t>
      </w:r>
      <w:r>
        <w:rPr>
          <w:rFonts w:ascii="Times New Roman" w:hAnsi="Times New Roman"/>
          <w:bCs/>
          <w:sz w:val="24"/>
          <w:szCs w:val="24"/>
        </w:rPr>
        <w:t xml:space="preserve"> в неделю).</w:t>
      </w:r>
    </w:p>
    <w:p w:rsidR="00B6755C" w:rsidRDefault="00B6755C" w:rsidP="00B6755C">
      <w:pPr>
        <w:pStyle w:val="2"/>
        <w:spacing w:after="0" w:line="240" w:lineRule="auto"/>
        <w:jc w:val="both"/>
        <w:rPr>
          <w:rFonts w:ascii="Times New Roman" w:hAnsi="Times New Roman"/>
          <w:bCs/>
          <w:sz w:val="24"/>
          <w:szCs w:val="24"/>
        </w:rPr>
      </w:pPr>
      <w:r>
        <w:rPr>
          <w:rFonts w:ascii="Times New Roman" w:hAnsi="Times New Roman"/>
          <w:bCs/>
          <w:sz w:val="24"/>
          <w:szCs w:val="24"/>
        </w:rPr>
        <w:t xml:space="preserve">     Программой предусмотрено проведение:</w:t>
      </w:r>
    </w:p>
    <w:p w:rsidR="00B6755C" w:rsidRDefault="00B6755C" w:rsidP="00B6755C">
      <w:pPr>
        <w:pStyle w:val="2"/>
        <w:numPr>
          <w:ilvl w:val="0"/>
          <w:numId w:val="4"/>
        </w:numPr>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практических работ - </w:t>
      </w:r>
      <w:r w:rsidR="0097386A">
        <w:rPr>
          <w:rFonts w:ascii="Times New Roman" w:hAnsi="Times New Roman"/>
          <w:bCs/>
          <w:sz w:val="24"/>
          <w:szCs w:val="24"/>
        </w:rPr>
        <w:t>3</w:t>
      </w:r>
    </w:p>
    <w:p w:rsidR="00B6755C" w:rsidRPr="0097386A" w:rsidRDefault="00B6755C" w:rsidP="0097386A">
      <w:pPr>
        <w:pStyle w:val="2"/>
        <w:spacing w:after="0" w:line="240" w:lineRule="auto"/>
        <w:ind w:firstLine="284"/>
        <w:jc w:val="both"/>
        <w:rPr>
          <w:rFonts w:ascii="Times New Roman" w:hAnsi="Times New Roman"/>
          <w:bCs/>
          <w:sz w:val="24"/>
          <w:szCs w:val="24"/>
        </w:rPr>
      </w:pPr>
    </w:p>
    <w:p w:rsidR="00F24C64" w:rsidRPr="00F24C64" w:rsidRDefault="00F24C64" w:rsidP="00F24C64">
      <w:pPr>
        <w:pStyle w:val="2"/>
        <w:spacing w:after="0" w:line="240" w:lineRule="auto"/>
        <w:jc w:val="both"/>
        <w:rPr>
          <w:rFonts w:ascii="Times New Roman" w:hAnsi="Times New Roman"/>
          <w:color w:val="000000"/>
          <w:sz w:val="24"/>
          <w:szCs w:val="24"/>
        </w:rPr>
      </w:pPr>
    </w:p>
    <w:p w:rsidR="00B6755C" w:rsidRPr="009432B8" w:rsidRDefault="00B6755C" w:rsidP="009432B8">
      <w:pPr>
        <w:spacing w:after="0"/>
        <w:ind w:left="360"/>
        <w:textAlignment w:val="baseline"/>
        <w:rPr>
          <w:rFonts w:ascii="Times New Roman" w:eastAsia="Malgun Gothic" w:hAnsi="Times New Roman"/>
          <w:b/>
          <w:bCs/>
          <w:color w:val="000000"/>
          <w:kern w:val="24"/>
          <w:sz w:val="24"/>
          <w:szCs w:val="24"/>
        </w:rPr>
      </w:pPr>
      <w:r w:rsidRPr="009432B8">
        <w:rPr>
          <w:rFonts w:ascii="Times New Roman" w:eastAsia="Malgun Gothic" w:hAnsi="Times New Roman"/>
          <w:b/>
          <w:bCs/>
          <w:color w:val="000000"/>
          <w:kern w:val="24"/>
          <w:sz w:val="24"/>
          <w:szCs w:val="24"/>
        </w:rPr>
        <w:t xml:space="preserve">4. Результаты освоения курса </w:t>
      </w:r>
    </w:p>
    <w:p w:rsidR="00B6755C" w:rsidRPr="009432B8" w:rsidRDefault="00B6755C" w:rsidP="009432B8">
      <w:pPr>
        <w:spacing w:after="0"/>
        <w:ind w:left="360"/>
        <w:textAlignment w:val="baseline"/>
        <w:rPr>
          <w:rFonts w:ascii="Times New Roman" w:hAnsi="Times New Roman"/>
          <w:color w:val="D34817"/>
          <w:sz w:val="24"/>
          <w:szCs w:val="24"/>
        </w:rPr>
      </w:pPr>
      <w:r w:rsidRPr="009432B8">
        <w:rPr>
          <w:rFonts w:ascii="Times New Roman" w:eastAsia="Malgun Gothic" w:hAnsi="Times New Roman"/>
          <w:b/>
          <w:bCs/>
          <w:color w:val="000000"/>
          <w:kern w:val="24"/>
          <w:sz w:val="24"/>
          <w:szCs w:val="24"/>
        </w:rPr>
        <w:t>Личностные, метапредметные и предметные результаты освоения учебного предмета</w:t>
      </w:r>
    </w:p>
    <w:p w:rsidR="00B6755C" w:rsidRPr="009432B8" w:rsidRDefault="00B6755C" w:rsidP="009432B8">
      <w:pPr>
        <w:spacing w:after="0" w:line="240" w:lineRule="auto"/>
        <w:ind w:firstLine="709"/>
        <w:jc w:val="both"/>
        <w:rPr>
          <w:rFonts w:ascii="Times New Roman" w:hAnsi="Times New Roman"/>
          <w:sz w:val="24"/>
          <w:szCs w:val="24"/>
        </w:rPr>
      </w:pPr>
      <w:r w:rsidRPr="009432B8">
        <w:rPr>
          <w:rFonts w:ascii="Times New Roman" w:hAnsi="Times New Roman"/>
          <w:sz w:val="24"/>
          <w:szCs w:val="24"/>
        </w:rPr>
        <w:t xml:space="preserve">В соответствии с </w:t>
      </w:r>
      <w:proofErr w:type="gramStart"/>
      <w:r w:rsidRPr="009432B8">
        <w:rPr>
          <w:rFonts w:ascii="Times New Roman" w:hAnsi="Times New Roman"/>
          <w:sz w:val="24"/>
          <w:szCs w:val="24"/>
        </w:rPr>
        <w:t>требованиями  Стандарта</w:t>
      </w:r>
      <w:proofErr w:type="gramEnd"/>
      <w:r w:rsidRPr="009432B8">
        <w:rPr>
          <w:rFonts w:ascii="Times New Roman" w:hAnsi="Times New Roman"/>
          <w:sz w:val="24"/>
          <w:szCs w:val="24"/>
        </w:rPr>
        <w:t xml:space="preserve">  личностные, метапредметные, предметные результаты освоения учащимися программы по </w:t>
      </w:r>
      <w:r w:rsidR="009432B8" w:rsidRPr="009432B8">
        <w:rPr>
          <w:rFonts w:ascii="Times New Roman" w:hAnsi="Times New Roman"/>
          <w:sz w:val="24"/>
          <w:szCs w:val="24"/>
        </w:rPr>
        <w:t>химии</w:t>
      </w:r>
      <w:r w:rsidRPr="009432B8">
        <w:rPr>
          <w:rFonts w:ascii="Times New Roman" w:hAnsi="Times New Roman"/>
          <w:sz w:val="24"/>
          <w:szCs w:val="24"/>
        </w:rPr>
        <w:t xml:space="preserve"> в </w:t>
      </w:r>
      <w:r w:rsidR="0097386A">
        <w:rPr>
          <w:rFonts w:ascii="Times New Roman" w:hAnsi="Times New Roman"/>
          <w:sz w:val="24"/>
          <w:szCs w:val="24"/>
        </w:rPr>
        <w:t>8 классе</w:t>
      </w:r>
      <w:r w:rsidRPr="009432B8">
        <w:rPr>
          <w:rFonts w:ascii="Times New Roman" w:hAnsi="Times New Roman"/>
          <w:sz w:val="24"/>
          <w:szCs w:val="24"/>
        </w:rPr>
        <w:t xml:space="preserve"> отражают достижения:</w:t>
      </w:r>
    </w:p>
    <w:p w:rsidR="00D31A5C" w:rsidRPr="0097386A" w:rsidRDefault="00B6755C" w:rsidP="0097386A">
      <w:pPr>
        <w:spacing w:after="0" w:line="240" w:lineRule="auto"/>
        <w:ind w:firstLine="709"/>
        <w:jc w:val="both"/>
        <w:rPr>
          <w:rFonts w:ascii="Times New Roman" w:hAnsi="Times New Roman"/>
          <w:sz w:val="24"/>
          <w:szCs w:val="24"/>
        </w:rPr>
      </w:pPr>
      <w:r w:rsidRPr="009432B8">
        <w:rPr>
          <w:rFonts w:ascii="Times New Roman" w:hAnsi="Times New Roman"/>
          <w:b/>
          <w:i/>
          <w:sz w:val="24"/>
          <w:szCs w:val="24"/>
        </w:rPr>
        <w:t>Личностных результатов:</w:t>
      </w:r>
      <w:r w:rsidRPr="009432B8">
        <w:rPr>
          <w:rFonts w:ascii="Times New Roman" w:hAnsi="Times New Roman"/>
          <w:sz w:val="24"/>
          <w:szCs w:val="24"/>
        </w:rPr>
        <w:t xml:space="preserve">  </w:t>
      </w:r>
    </w:p>
    <w:p w:rsidR="00D31A5C" w:rsidRPr="00D31A5C" w:rsidRDefault="00D31A5C" w:rsidP="00D31A5C">
      <w:pPr>
        <w:pStyle w:val="aa"/>
        <w:widowControl w:val="0"/>
        <w:numPr>
          <w:ilvl w:val="0"/>
          <w:numId w:val="40"/>
        </w:numPr>
        <w:jc w:val="both"/>
      </w:pPr>
      <w:proofErr w:type="spellStart"/>
      <w:r w:rsidRPr="00D31A5C">
        <w:t>сформированность</w:t>
      </w:r>
      <w:proofErr w:type="spellEnd"/>
      <w:r w:rsidRPr="00D31A5C">
        <w:t xml:space="preserve"> адекватных представлений о собственных возможностях, о насущно необходимом жизнеобеспечении; </w:t>
      </w:r>
    </w:p>
    <w:p w:rsidR="00D31A5C" w:rsidRPr="00D31A5C" w:rsidRDefault="00D31A5C" w:rsidP="00D31A5C">
      <w:pPr>
        <w:pStyle w:val="aa"/>
        <w:widowControl w:val="0"/>
        <w:numPr>
          <w:ilvl w:val="0"/>
          <w:numId w:val="40"/>
        </w:numPr>
        <w:jc w:val="both"/>
      </w:pPr>
      <w:r w:rsidRPr="00D31A5C">
        <w:t xml:space="preserve">овладение начальными навыками адаптации в динамично изменяющемся и развивающемся мире; </w:t>
      </w:r>
    </w:p>
    <w:p w:rsidR="00D31A5C" w:rsidRPr="00D31A5C" w:rsidRDefault="00D31A5C" w:rsidP="00D31A5C">
      <w:pPr>
        <w:pStyle w:val="aa"/>
        <w:widowControl w:val="0"/>
        <w:numPr>
          <w:ilvl w:val="0"/>
          <w:numId w:val="40"/>
        </w:numPr>
        <w:jc w:val="both"/>
      </w:pPr>
      <w:r w:rsidRPr="00D31A5C">
        <w:t xml:space="preserve">овладение социально-бытовыми навыками, используемыми в повседневной жизни; </w:t>
      </w:r>
    </w:p>
    <w:p w:rsidR="00D31A5C" w:rsidRPr="00D31A5C" w:rsidRDefault="00D31A5C" w:rsidP="0097386A">
      <w:pPr>
        <w:pStyle w:val="aa"/>
        <w:widowControl w:val="0"/>
        <w:numPr>
          <w:ilvl w:val="0"/>
          <w:numId w:val="40"/>
        </w:numPr>
        <w:jc w:val="both"/>
      </w:pPr>
      <w:r w:rsidRPr="00D31A5C">
        <w:t xml:space="preserve">владение навыками коммуникации и принятыми нормами социального взаимодействия; </w:t>
      </w:r>
    </w:p>
    <w:p w:rsidR="00D31A5C" w:rsidRPr="00D31A5C" w:rsidRDefault="00D31A5C" w:rsidP="00D31A5C">
      <w:pPr>
        <w:pStyle w:val="aa"/>
        <w:widowControl w:val="0"/>
        <w:numPr>
          <w:ilvl w:val="0"/>
          <w:numId w:val="40"/>
        </w:numPr>
        <w:jc w:val="both"/>
      </w:pPr>
      <w:r w:rsidRPr="00D31A5C">
        <w:t xml:space="preserve">принятие и освоение социальной роли обучающегося, проявление социально значимых мотивов учебной деятельности; </w:t>
      </w:r>
    </w:p>
    <w:p w:rsidR="00D31A5C" w:rsidRPr="00D31A5C" w:rsidRDefault="00D31A5C" w:rsidP="00D31A5C">
      <w:pPr>
        <w:pStyle w:val="aa"/>
        <w:widowControl w:val="0"/>
        <w:numPr>
          <w:ilvl w:val="0"/>
          <w:numId w:val="40"/>
        </w:numPr>
        <w:jc w:val="both"/>
      </w:pPr>
      <w:proofErr w:type="spellStart"/>
      <w:r w:rsidRPr="00D31A5C">
        <w:t>сформированность</w:t>
      </w:r>
      <w:proofErr w:type="spellEnd"/>
      <w:r w:rsidRPr="00D31A5C">
        <w:t xml:space="preserve"> навыков сотрудн</w:t>
      </w:r>
      <w:r w:rsidR="0097386A">
        <w:t>ичества с взрослыми и сверстниками</w:t>
      </w:r>
      <w:r w:rsidRPr="00D31A5C">
        <w:t xml:space="preserve">; </w:t>
      </w:r>
    </w:p>
    <w:p w:rsidR="00D31A5C" w:rsidRPr="00D31A5C" w:rsidRDefault="00D31A5C" w:rsidP="0097386A">
      <w:pPr>
        <w:pStyle w:val="aa"/>
        <w:widowControl w:val="0"/>
        <w:numPr>
          <w:ilvl w:val="0"/>
          <w:numId w:val="40"/>
        </w:numPr>
        <w:jc w:val="both"/>
      </w:pPr>
      <w:r w:rsidRPr="00D31A5C">
        <w:t xml:space="preserve">воспитание эстетических потребностей, ценностей и чувств; </w:t>
      </w:r>
    </w:p>
    <w:p w:rsidR="00B6755C" w:rsidRPr="00D31A5C" w:rsidRDefault="00B6755C" w:rsidP="0070752E">
      <w:pPr>
        <w:widowControl w:val="0"/>
        <w:spacing w:after="0"/>
        <w:jc w:val="both"/>
        <w:rPr>
          <w:rFonts w:ascii="Times New Roman" w:hAnsi="Times New Roman"/>
          <w:sz w:val="24"/>
          <w:szCs w:val="24"/>
        </w:rPr>
      </w:pPr>
      <w:proofErr w:type="spellStart"/>
      <w:r w:rsidRPr="00D31A5C">
        <w:rPr>
          <w:rStyle w:val="ae"/>
          <w:rFonts w:ascii="Times New Roman" w:hAnsi="Times New Roman"/>
          <w:sz w:val="24"/>
          <w:szCs w:val="24"/>
        </w:rPr>
        <w:t>Метапредметными</w:t>
      </w:r>
      <w:proofErr w:type="spellEnd"/>
      <w:r w:rsidRPr="00D31A5C">
        <w:rPr>
          <w:rStyle w:val="ae"/>
          <w:rFonts w:ascii="Times New Roman" w:hAnsi="Times New Roman"/>
          <w:sz w:val="24"/>
          <w:szCs w:val="24"/>
        </w:rPr>
        <w:t xml:space="preserve"> результатами </w:t>
      </w:r>
      <w:r w:rsidRPr="00D31A5C">
        <w:rPr>
          <w:rFonts w:ascii="Times New Roman" w:hAnsi="Times New Roman"/>
          <w:sz w:val="24"/>
          <w:szCs w:val="24"/>
        </w:rPr>
        <w:t xml:space="preserve">освоения выпускниками основной школы </w:t>
      </w:r>
      <w:r w:rsidR="00D31A5C">
        <w:rPr>
          <w:rFonts w:ascii="Times New Roman" w:hAnsi="Times New Roman"/>
          <w:sz w:val="24"/>
          <w:szCs w:val="24"/>
        </w:rPr>
        <w:t xml:space="preserve">адаптированной </w:t>
      </w:r>
      <w:r w:rsidRPr="00D31A5C">
        <w:rPr>
          <w:rFonts w:ascii="Times New Roman" w:hAnsi="Times New Roman"/>
          <w:sz w:val="24"/>
          <w:szCs w:val="24"/>
        </w:rPr>
        <w:t xml:space="preserve">программы по </w:t>
      </w:r>
      <w:r w:rsidR="00092DDA" w:rsidRPr="00D31A5C">
        <w:rPr>
          <w:rFonts w:ascii="Times New Roman" w:hAnsi="Times New Roman"/>
          <w:sz w:val="24"/>
          <w:szCs w:val="24"/>
        </w:rPr>
        <w:t xml:space="preserve">химии </w:t>
      </w:r>
      <w:r w:rsidRPr="00D31A5C">
        <w:rPr>
          <w:rFonts w:ascii="Times New Roman" w:hAnsi="Times New Roman"/>
          <w:sz w:val="24"/>
          <w:szCs w:val="24"/>
        </w:rPr>
        <w:t>являются</w:t>
      </w:r>
      <w:r w:rsidRPr="00D31A5C">
        <w:rPr>
          <w:rFonts w:ascii="Times New Roman" w:hAnsi="Times New Roman"/>
          <w:b/>
          <w:sz w:val="24"/>
          <w:szCs w:val="24"/>
        </w:rPr>
        <w:t>:</w:t>
      </w:r>
    </w:p>
    <w:p w:rsidR="0070752E" w:rsidRDefault="0070752E" w:rsidP="002372DB">
      <w:pPr>
        <w:pStyle w:val="a4"/>
        <w:numPr>
          <w:ilvl w:val="0"/>
          <w:numId w:val="13"/>
        </w:numPr>
        <w:spacing w:before="0" w:beforeAutospacing="0" w:after="0" w:afterAutospacing="0"/>
        <w:jc w:val="both"/>
      </w:pPr>
      <w:r>
        <w:t xml:space="preserve"> </w:t>
      </w:r>
      <w:r w:rsidRPr="0070752E">
        <w:rPr>
          <w:b/>
        </w:rPr>
        <w:t xml:space="preserve">использование </w:t>
      </w:r>
      <w:r>
        <w:t xml:space="preserve"> 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w:t>
      </w:r>
    </w:p>
    <w:p w:rsidR="0070752E" w:rsidRDefault="0070752E" w:rsidP="002372DB">
      <w:pPr>
        <w:pStyle w:val="a4"/>
        <w:numPr>
          <w:ilvl w:val="0"/>
          <w:numId w:val="13"/>
        </w:numPr>
        <w:spacing w:before="0" w:beforeAutospacing="0" w:after="0" w:afterAutospacing="0"/>
        <w:jc w:val="both"/>
      </w:pPr>
      <w:r w:rsidRPr="0070752E">
        <w:rPr>
          <w:b/>
        </w:rPr>
        <w:t>применение</w:t>
      </w:r>
      <w:r>
        <w:t xml:space="preserve">  основных методов познания (наблюдения эксперимента, моделирования, измерения и т. д.) для изучения химических объектов;</w:t>
      </w:r>
    </w:p>
    <w:p w:rsidR="0070752E" w:rsidRDefault="0070752E" w:rsidP="002372DB">
      <w:pPr>
        <w:pStyle w:val="a4"/>
        <w:numPr>
          <w:ilvl w:val="0"/>
          <w:numId w:val="13"/>
        </w:numPr>
        <w:spacing w:before="0" w:beforeAutospacing="0" w:after="0" w:afterAutospacing="0"/>
        <w:jc w:val="both"/>
      </w:pPr>
      <w:r w:rsidRPr="0070752E">
        <w:rPr>
          <w:b/>
        </w:rPr>
        <w:t xml:space="preserve">использование </w:t>
      </w:r>
      <w:r>
        <w:t xml:space="preserve"> 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
    <w:p w:rsidR="0070752E" w:rsidRDefault="0070752E" w:rsidP="002372DB">
      <w:pPr>
        <w:pStyle w:val="a4"/>
        <w:numPr>
          <w:ilvl w:val="0"/>
          <w:numId w:val="13"/>
        </w:numPr>
        <w:spacing w:before="0" w:beforeAutospacing="0" w:after="0" w:afterAutospacing="0"/>
        <w:jc w:val="both"/>
      </w:pPr>
      <w:r w:rsidRPr="0070752E">
        <w:rPr>
          <w:b/>
        </w:rPr>
        <w:t>формулирование</w:t>
      </w:r>
      <w:r>
        <w:t xml:space="preserve"> выводов и умозаключений из наблюдений и изученных химических закономерностей;</w:t>
      </w:r>
    </w:p>
    <w:p w:rsidR="0070752E" w:rsidRDefault="0070752E" w:rsidP="002372DB">
      <w:pPr>
        <w:pStyle w:val="a4"/>
        <w:numPr>
          <w:ilvl w:val="0"/>
          <w:numId w:val="13"/>
        </w:numPr>
        <w:spacing w:before="0" w:beforeAutospacing="0" w:after="0" w:afterAutospacing="0"/>
        <w:jc w:val="both"/>
      </w:pPr>
      <w:r w:rsidRPr="0070752E">
        <w:rPr>
          <w:b/>
        </w:rPr>
        <w:t xml:space="preserve">прогнозирование </w:t>
      </w:r>
      <w:r>
        <w:t xml:space="preserve"> свойств веществ на основе знания </w:t>
      </w:r>
      <w:r w:rsidR="005D52F4">
        <w:t>состава</w:t>
      </w:r>
      <w:r>
        <w:t xml:space="preserve"> и строения, а также установления аналогии;</w:t>
      </w:r>
    </w:p>
    <w:p w:rsidR="0070752E" w:rsidRDefault="0070752E" w:rsidP="002372DB">
      <w:pPr>
        <w:pStyle w:val="a4"/>
        <w:numPr>
          <w:ilvl w:val="0"/>
          <w:numId w:val="13"/>
        </w:numPr>
        <w:spacing w:before="0" w:beforeAutospacing="0" w:after="0" w:afterAutospacing="0"/>
        <w:jc w:val="both"/>
      </w:pPr>
      <w:r w:rsidRPr="0070752E">
        <w:rPr>
          <w:b/>
        </w:rPr>
        <w:t>формулирование</w:t>
      </w:r>
      <w:r>
        <w:t xml:space="preserve"> идей, гипотез и путей проверки их истинности;</w:t>
      </w:r>
    </w:p>
    <w:p w:rsidR="0070752E" w:rsidRDefault="0070752E" w:rsidP="002372DB">
      <w:pPr>
        <w:pStyle w:val="a4"/>
        <w:numPr>
          <w:ilvl w:val="0"/>
          <w:numId w:val="13"/>
        </w:numPr>
        <w:spacing w:before="0" w:beforeAutospacing="0" w:after="0" w:afterAutospacing="0"/>
        <w:jc w:val="both"/>
      </w:pPr>
      <w:r w:rsidRPr="0070752E">
        <w:rPr>
          <w:b/>
        </w:rPr>
        <w:t>определение</w:t>
      </w:r>
      <w:r>
        <w:t xml:space="preserve"> целей и задач учебной и исследовательской деятельности и путей их достижения;</w:t>
      </w:r>
    </w:p>
    <w:p w:rsidR="00B6755C" w:rsidRPr="0070752E" w:rsidRDefault="00B6755C" w:rsidP="0070752E">
      <w:pPr>
        <w:pStyle w:val="a4"/>
        <w:spacing w:before="0" w:beforeAutospacing="0" w:after="0" w:afterAutospacing="0"/>
        <w:ind w:firstLine="709"/>
        <w:jc w:val="both"/>
        <w:rPr>
          <w:rStyle w:val="ae"/>
        </w:rPr>
      </w:pPr>
      <w:r w:rsidRPr="0070752E">
        <w:rPr>
          <w:rStyle w:val="ae"/>
        </w:rPr>
        <w:t xml:space="preserve">Предметными результатами </w:t>
      </w:r>
      <w:r w:rsidRPr="0070752E">
        <w:t>освоения выпускниками осно</w:t>
      </w:r>
      <w:r w:rsidR="0097386A">
        <w:t>вной школы программы по химии</w:t>
      </w:r>
      <w:r w:rsidRPr="0070752E">
        <w:t xml:space="preserve"> являются</w:t>
      </w:r>
      <w:r w:rsidRPr="0070752E">
        <w:rPr>
          <w:rStyle w:val="ae"/>
        </w:rPr>
        <w:t xml:space="preserve">: </w:t>
      </w:r>
    </w:p>
    <w:p w:rsidR="00B6755C" w:rsidRDefault="00B6755C" w:rsidP="0070752E">
      <w:pPr>
        <w:pStyle w:val="a4"/>
        <w:spacing w:before="0" w:beforeAutospacing="0" w:after="0" w:afterAutospacing="0"/>
        <w:ind w:left="360"/>
        <w:jc w:val="both"/>
        <w:rPr>
          <w:u w:val="single"/>
        </w:rPr>
      </w:pPr>
      <w:r>
        <w:rPr>
          <w:u w:val="single"/>
        </w:rPr>
        <w:t>В познавательной  (интеллектуальной) сфере:</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Знание (понимание):</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химической символики: знаков химических элементов, формул химических веществ, уравнений химических реакций;</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lastRenderedPageBreak/>
        <w:t>важнейших химических понятий: вещество, химический элемент, атом, молекула, относительные атомная и молеку</w:t>
      </w:r>
      <w:r>
        <w:rPr>
          <w:rStyle w:val="c0"/>
          <w:color w:val="000000"/>
        </w:rPr>
        <w:t xml:space="preserve">лярная массы, ион, </w:t>
      </w:r>
      <w:r w:rsidRPr="0070752E">
        <w:rPr>
          <w:rStyle w:val="c0"/>
          <w:color w:val="000000"/>
        </w:rPr>
        <w:t>катион, анион, химическая связь, электроотрицательность, валентность, степень окисления, моль, молярная масса, молярный объем, растворы, электролиты и   неэлектролиты,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формулировок основных законов и теорий химии: атомно-молекулярного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 электролитической диссоциации и учения   о химической реакции.</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Умение называть:</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химические элементы;</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соединения изученных классов неорганических веществ;</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органические вещества по их формуле: метан, этан, этилен, ацетилен, метанол, этанол, глицерин, уксусная кислота, глюкоза, сахароза.</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Объяснение:</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физического смысла атомного (порядкового) номера   химического элемента, номеров группы и периода в Периодической системе Д.  И.  Менделеева, к которым элемент принадлежит;</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закономерностей изменения строения атомов, свойств элементов в пределах малых периодов и А групп, а также свойств образуемых ими высших оксидов и гидроксидов;</w:t>
      </w:r>
    </w:p>
    <w:p w:rsid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сущности процесса электролитической диссоциации и реакций ионного обмена.</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Умение характеризовать:</w:t>
      </w:r>
    </w:p>
    <w:p w:rsidR="0070752E" w:rsidRPr="0070752E" w:rsidRDefault="0070752E" w:rsidP="002372DB">
      <w:pPr>
        <w:pStyle w:val="a4"/>
        <w:numPr>
          <w:ilvl w:val="0"/>
          <w:numId w:val="14"/>
        </w:numPr>
        <w:spacing w:before="0" w:beforeAutospacing="0" w:after="0"/>
        <w:jc w:val="both"/>
        <w:rPr>
          <w:rStyle w:val="c0"/>
          <w:color w:val="000000"/>
        </w:rPr>
      </w:pPr>
      <w:r w:rsidRPr="0070752E">
        <w:rPr>
          <w:rStyle w:val="c0"/>
          <w:color w:val="000000"/>
        </w:rPr>
        <w:t>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взаимосвязь между составом, строением и свойствами неорганических веществ;</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химические свойства основных классов неорганических веществ (оксидов, кислот, оснований, амфотерных соединений и солей).</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Определение:</w:t>
      </w:r>
    </w:p>
    <w:p w:rsidR="0070752E" w:rsidRPr="0070752E" w:rsidRDefault="0070752E" w:rsidP="002372DB">
      <w:pPr>
        <w:pStyle w:val="a4"/>
        <w:numPr>
          <w:ilvl w:val="0"/>
          <w:numId w:val="14"/>
        </w:numPr>
        <w:spacing w:before="0" w:beforeAutospacing="0" w:after="0"/>
        <w:jc w:val="both"/>
        <w:rPr>
          <w:rStyle w:val="c0"/>
          <w:color w:val="000000"/>
        </w:rPr>
      </w:pPr>
      <w:r w:rsidRPr="0070752E">
        <w:rPr>
          <w:rStyle w:val="c0"/>
          <w:color w:val="000000"/>
        </w:rPr>
        <w:t>состава веществ по их формулам;</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валентности и степени окисления элементов в соединении;</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видов химической связи в соединениях;</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типов кристаллических решеток твердых веществ;</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принадлежности веществ к определенному классу соединений;</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типов химических реакций;</w:t>
      </w:r>
    </w:p>
    <w:p w:rsid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возможности протекания реакций ионного обмена.</w:t>
      </w:r>
    </w:p>
    <w:p w:rsidR="0070752E" w:rsidRPr="0070752E" w:rsidRDefault="0070752E" w:rsidP="0070752E">
      <w:pPr>
        <w:pStyle w:val="a4"/>
        <w:spacing w:before="0" w:beforeAutospacing="0" w:after="0"/>
        <w:ind w:left="360"/>
        <w:jc w:val="both"/>
        <w:rPr>
          <w:rStyle w:val="c0"/>
          <w:color w:val="000000"/>
        </w:rPr>
      </w:pPr>
      <w:r w:rsidRPr="0070752E">
        <w:rPr>
          <w:rStyle w:val="c0"/>
          <w:color w:val="000000"/>
        </w:rPr>
        <w:t>Составление:</w:t>
      </w:r>
    </w:p>
    <w:p w:rsidR="0070752E" w:rsidRPr="0070752E" w:rsidRDefault="0070752E" w:rsidP="002372DB">
      <w:pPr>
        <w:pStyle w:val="a4"/>
        <w:numPr>
          <w:ilvl w:val="0"/>
          <w:numId w:val="14"/>
        </w:numPr>
        <w:spacing w:before="0" w:beforeAutospacing="0" w:after="0"/>
        <w:jc w:val="both"/>
        <w:rPr>
          <w:rStyle w:val="c0"/>
          <w:color w:val="000000"/>
        </w:rPr>
      </w:pPr>
      <w:r w:rsidRPr="0070752E">
        <w:rPr>
          <w:rStyle w:val="c0"/>
          <w:color w:val="000000"/>
        </w:rPr>
        <w:t xml:space="preserve"> схем строения атомов первых 20 элементов Периодической системы Д. И. Менделеева;</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формул неорганических соединений изученных классов;</w:t>
      </w:r>
    </w:p>
    <w:p w:rsidR="0070752E" w:rsidRPr="0070752E"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уравнений химических реакций.</w:t>
      </w:r>
    </w:p>
    <w:p w:rsidR="0070752E" w:rsidRDefault="0070752E" w:rsidP="0070752E">
      <w:pPr>
        <w:pStyle w:val="a4"/>
        <w:spacing w:before="0" w:beforeAutospacing="0" w:after="0" w:afterAutospacing="0"/>
        <w:ind w:left="360"/>
        <w:jc w:val="both"/>
        <w:rPr>
          <w:rStyle w:val="c0"/>
          <w:color w:val="000000"/>
        </w:rPr>
      </w:pPr>
      <w:r w:rsidRPr="0070752E">
        <w:rPr>
          <w:rStyle w:val="c0"/>
          <w:color w:val="000000"/>
        </w:rPr>
        <w:t>Безопасное обращение с химической посу</w:t>
      </w:r>
      <w:r>
        <w:rPr>
          <w:rStyle w:val="c0"/>
          <w:color w:val="000000"/>
        </w:rPr>
        <w:t>дой и лаборатор</w:t>
      </w:r>
      <w:r w:rsidRPr="0070752E">
        <w:rPr>
          <w:rStyle w:val="c0"/>
          <w:color w:val="000000"/>
        </w:rPr>
        <w:t>ным оборудованием.</w:t>
      </w:r>
    </w:p>
    <w:p w:rsidR="0070752E" w:rsidRPr="0070752E" w:rsidRDefault="0070752E" w:rsidP="0070752E">
      <w:pPr>
        <w:pStyle w:val="a4"/>
        <w:spacing w:before="0" w:beforeAutospacing="0" w:after="0" w:afterAutospacing="0"/>
        <w:ind w:left="360"/>
        <w:jc w:val="both"/>
        <w:rPr>
          <w:rStyle w:val="c0"/>
          <w:color w:val="000000"/>
        </w:rPr>
      </w:pPr>
      <w:r w:rsidRPr="0070752E">
        <w:rPr>
          <w:rStyle w:val="c0"/>
          <w:color w:val="000000"/>
        </w:rPr>
        <w:t>Проведение химического эксперимента:</w:t>
      </w:r>
    </w:p>
    <w:p w:rsidR="0070752E" w:rsidRPr="0070752E" w:rsidRDefault="0070752E" w:rsidP="002372DB">
      <w:pPr>
        <w:pStyle w:val="a4"/>
        <w:numPr>
          <w:ilvl w:val="0"/>
          <w:numId w:val="14"/>
        </w:numPr>
        <w:spacing w:before="0" w:beforeAutospacing="0" w:after="0"/>
        <w:jc w:val="both"/>
        <w:rPr>
          <w:rStyle w:val="c0"/>
          <w:color w:val="000000"/>
        </w:rPr>
      </w:pPr>
      <w:r w:rsidRPr="0070752E">
        <w:rPr>
          <w:rStyle w:val="c0"/>
          <w:color w:val="000000"/>
        </w:rPr>
        <w:t>подтверждающего химические свойства изученных классов неорганических веществ;</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подтверждающего химический состав неорганических соединений;</w:t>
      </w:r>
    </w:p>
    <w:p w:rsidR="0070752E" w:rsidRPr="00D945FD" w:rsidRDefault="0070752E" w:rsidP="002372DB">
      <w:pPr>
        <w:pStyle w:val="a4"/>
        <w:numPr>
          <w:ilvl w:val="0"/>
          <w:numId w:val="14"/>
        </w:numPr>
        <w:spacing w:after="0"/>
        <w:jc w:val="both"/>
        <w:rPr>
          <w:rStyle w:val="c0"/>
          <w:color w:val="000000"/>
        </w:rPr>
      </w:pPr>
      <w:r w:rsidRPr="0070752E">
        <w:rPr>
          <w:rStyle w:val="c0"/>
          <w:color w:val="000000"/>
        </w:rPr>
        <w:t>по получению, собиранию и распознаванию газообраз</w:t>
      </w:r>
      <w:r w:rsidRPr="00D945FD">
        <w:rPr>
          <w:rStyle w:val="c0"/>
          <w:color w:val="000000"/>
        </w:rPr>
        <w:t>ных веществ (кислорода, водорода, углекислого газа, аммиака);</w:t>
      </w:r>
    </w:p>
    <w:p w:rsidR="0070752E" w:rsidRPr="00D945FD" w:rsidRDefault="0070752E" w:rsidP="002372DB">
      <w:pPr>
        <w:pStyle w:val="a4"/>
        <w:numPr>
          <w:ilvl w:val="0"/>
          <w:numId w:val="14"/>
        </w:numPr>
        <w:spacing w:before="0" w:beforeAutospacing="0" w:after="0" w:afterAutospacing="0"/>
        <w:jc w:val="both"/>
        <w:rPr>
          <w:rStyle w:val="c0"/>
          <w:color w:val="000000"/>
        </w:rPr>
      </w:pPr>
      <w:r w:rsidRPr="0070752E">
        <w:rPr>
          <w:rStyle w:val="c0"/>
          <w:color w:val="000000"/>
        </w:rPr>
        <w:t xml:space="preserve">по определению хлорид-, сульфат-, карбонат-ионов и </w:t>
      </w:r>
      <w:r w:rsidRPr="00D945FD">
        <w:rPr>
          <w:rStyle w:val="c0"/>
          <w:color w:val="000000"/>
        </w:rPr>
        <w:t>иона аммония с помощью качественных реакций.</w:t>
      </w:r>
    </w:p>
    <w:p w:rsidR="0070752E" w:rsidRPr="0070752E" w:rsidRDefault="0070752E" w:rsidP="00D945FD">
      <w:pPr>
        <w:pStyle w:val="a4"/>
        <w:spacing w:before="0" w:beforeAutospacing="0" w:after="0" w:afterAutospacing="0"/>
        <w:ind w:left="360"/>
        <w:jc w:val="both"/>
        <w:rPr>
          <w:rStyle w:val="c0"/>
          <w:color w:val="000000"/>
        </w:rPr>
      </w:pPr>
      <w:r w:rsidRPr="0070752E">
        <w:rPr>
          <w:rStyle w:val="c0"/>
          <w:color w:val="000000"/>
        </w:rPr>
        <w:t>Вычисление:</w:t>
      </w:r>
    </w:p>
    <w:p w:rsidR="0070752E" w:rsidRPr="00D945FD" w:rsidRDefault="0070752E" w:rsidP="002372DB">
      <w:pPr>
        <w:pStyle w:val="a4"/>
        <w:numPr>
          <w:ilvl w:val="0"/>
          <w:numId w:val="14"/>
        </w:numPr>
        <w:spacing w:before="0" w:beforeAutospacing="0" w:after="0"/>
        <w:jc w:val="both"/>
        <w:rPr>
          <w:rStyle w:val="c0"/>
          <w:color w:val="000000"/>
        </w:rPr>
      </w:pPr>
      <w:r w:rsidRPr="0070752E">
        <w:rPr>
          <w:rStyle w:val="c0"/>
          <w:color w:val="000000"/>
        </w:rPr>
        <w:t>массовой доли химического элемента по формуле соеди</w:t>
      </w:r>
      <w:r w:rsidRPr="00D945FD">
        <w:rPr>
          <w:rStyle w:val="c0"/>
          <w:color w:val="000000"/>
        </w:rPr>
        <w:t>нения;</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 массовой доли вещества в растворе;</w:t>
      </w:r>
    </w:p>
    <w:p w:rsidR="0070752E" w:rsidRPr="00D945FD" w:rsidRDefault="0070752E" w:rsidP="002372DB">
      <w:pPr>
        <w:pStyle w:val="a4"/>
        <w:numPr>
          <w:ilvl w:val="0"/>
          <w:numId w:val="14"/>
        </w:numPr>
        <w:spacing w:after="0"/>
        <w:jc w:val="both"/>
        <w:rPr>
          <w:rStyle w:val="c0"/>
          <w:color w:val="000000"/>
        </w:rPr>
      </w:pPr>
      <w:r w:rsidRPr="0070752E">
        <w:rPr>
          <w:rStyle w:val="c0"/>
          <w:color w:val="000000"/>
        </w:rPr>
        <w:lastRenderedPageBreak/>
        <w:t xml:space="preserve"> массы основного вещества по известной массовой доле </w:t>
      </w:r>
      <w:r w:rsidRPr="00D945FD">
        <w:rPr>
          <w:rStyle w:val="c0"/>
          <w:color w:val="000000"/>
        </w:rPr>
        <w:t>примесей;</w:t>
      </w:r>
    </w:p>
    <w:p w:rsidR="0070752E" w:rsidRPr="0070752E" w:rsidRDefault="0070752E" w:rsidP="002372DB">
      <w:pPr>
        <w:pStyle w:val="a4"/>
        <w:numPr>
          <w:ilvl w:val="0"/>
          <w:numId w:val="14"/>
        </w:numPr>
        <w:spacing w:after="0"/>
        <w:jc w:val="both"/>
        <w:rPr>
          <w:rStyle w:val="c0"/>
          <w:color w:val="000000"/>
        </w:rPr>
      </w:pPr>
      <w:r w:rsidRPr="0070752E">
        <w:rPr>
          <w:rStyle w:val="c0"/>
          <w:color w:val="000000"/>
        </w:rPr>
        <w:t> объемной доли компонента газовой смеси;</w:t>
      </w:r>
    </w:p>
    <w:p w:rsidR="0070752E" w:rsidRDefault="0070752E" w:rsidP="002372DB">
      <w:pPr>
        <w:pStyle w:val="a4"/>
        <w:numPr>
          <w:ilvl w:val="0"/>
          <w:numId w:val="14"/>
        </w:numPr>
        <w:spacing w:after="0" w:afterAutospacing="0"/>
        <w:jc w:val="both"/>
        <w:rPr>
          <w:rStyle w:val="c0"/>
          <w:color w:val="000000"/>
        </w:rPr>
      </w:pPr>
      <w:r w:rsidRPr="0070752E">
        <w:rPr>
          <w:rStyle w:val="c0"/>
          <w:color w:val="000000"/>
        </w:rPr>
        <w:t>количества вещества, объема или массы вещества по ко</w:t>
      </w:r>
      <w:r w:rsidRPr="00D945FD">
        <w:rPr>
          <w:rStyle w:val="c0"/>
          <w:color w:val="000000"/>
        </w:rPr>
        <w:t>личеству вещества, объему или массе реагентов или продуктов реакции.</w:t>
      </w:r>
    </w:p>
    <w:p w:rsidR="00D945FD" w:rsidRPr="00D945FD" w:rsidRDefault="00D945FD" w:rsidP="00D945FD">
      <w:pPr>
        <w:pStyle w:val="a4"/>
        <w:spacing w:before="0" w:beforeAutospacing="0" w:after="0" w:afterAutospacing="0"/>
        <w:ind w:left="360"/>
        <w:jc w:val="both"/>
        <w:rPr>
          <w:rStyle w:val="c0"/>
          <w:color w:val="000000"/>
        </w:rPr>
      </w:pPr>
      <w:r w:rsidRPr="00D945FD">
        <w:rPr>
          <w:rStyle w:val="c0"/>
          <w:color w:val="000000"/>
        </w:rPr>
        <w:t>Использование приобре</w:t>
      </w:r>
      <w:r>
        <w:rPr>
          <w:rStyle w:val="c0"/>
          <w:color w:val="000000"/>
        </w:rPr>
        <w:t>тенных знаний и умений в практи</w:t>
      </w:r>
      <w:r w:rsidRPr="00D945FD">
        <w:rPr>
          <w:rStyle w:val="c0"/>
          <w:color w:val="000000"/>
        </w:rPr>
        <w:t>ческой деятельности и повседневной жизни:</w:t>
      </w:r>
    </w:p>
    <w:p w:rsidR="00D945FD" w:rsidRPr="00D945FD" w:rsidRDefault="00D945FD" w:rsidP="002372DB">
      <w:pPr>
        <w:pStyle w:val="a4"/>
        <w:numPr>
          <w:ilvl w:val="0"/>
          <w:numId w:val="14"/>
        </w:numPr>
        <w:spacing w:before="0" w:beforeAutospacing="0" w:after="0"/>
        <w:jc w:val="both"/>
        <w:rPr>
          <w:rStyle w:val="c0"/>
          <w:color w:val="000000"/>
        </w:rPr>
      </w:pPr>
      <w:r w:rsidRPr="00D945FD">
        <w:rPr>
          <w:rStyle w:val="c0"/>
          <w:color w:val="000000"/>
        </w:rPr>
        <w:t> для безопасного обращения с веществами и материалами в повседневной жизни и грамотного оказания первой помощи при ожогах кислотами и щелочами;</w:t>
      </w:r>
    </w:p>
    <w:p w:rsidR="00D945FD" w:rsidRPr="00D945FD" w:rsidRDefault="00D945FD" w:rsidP="002372DB">
      <w:pPr>
        <w:pStyle w:val="a4"/>
        <w:numPr>
          <w:ilvl w:val="0"/>
          <w:numId w:val="14"/>
        </w:numPr>
        <w:spacing w:after="0"/>
        <w:jc w:val="both"/>
        <w:rPr>
          <w:rStyle w:val="c0"/>
          <w:color w:val="000000"/>
        </w:rPr>
      </w:pPr>
      <w:r w:rsidRPr="00D945FD">
        <w:rPr>
          <w:rStyle w:val="c0"/>
          <w:color w:val="000000"/>
        </w:rPr>
        <w:t>для объяснения отдельных фактов и природных явлений;</w:t>
      </w:r>
    </w:p>
    <w:p w:rsidR="00D945FD" w:rsidRPr="00D945FD" w:rsidRDefault="00D945FD" w:rsidP="002372DB">
      <w:pPr>
        <w:pStyle w:val="a4"/>
        <w:numPr>
          <w:ilvl w:val="0"/>
          <w:numId w:val="14"/>
        </w:numPr>
        <w:spacing w:after="0" w:afterAutospacing="0"/>
        <w:jc w:val="both"/>
        <w:rPr>
          <w:rStyle w:val="c0"/>
          <w:color w:val="000000"/>
        </w:rPr>
      </w:pPr>
      <w:r w:rsidRPr="00D945FD">
        <w:rPr>
          <w:rStyle w:val="c0"/>
          <w:color w:val="000000"/>
        </w:rPr>
        <w:t>для критической оценки информации о веществах, используемых в быту.</w:t>
      </w:r>
    </w:p>
    <w:p w:rsidR="00B6755C" w:rsidRDefault="00B6755C" w:rsidP="00D945FD">
      <w:pPr>
        <w:pStyle w:val="a4"/>
        <w:spacing w:before="0" w:beforeAutospacing="0" w:after="0" w:afterAutospacing="0"/>
        <w:ind w:firstLine="709"/>
        <w:jc w:val="both"/>
        <w:rPr>
          <w:u w:val="single"/>
        </w:rPr>
      </w:pPr>
      <w:r>
        <w:rPr>
          <w:u w:val="single"/>
        </w:rPr>
        <w:t>2. В ценностно-ориентационной сфере:</w:t>
      </w:r>
    </w:p>
    <w:p w:rsidR="00D945FD" w:rsidRDefault="00D945FD" w:rsidP="002372DB">
      <w:pPr>
        <w:pStyle w:val="c2"/>
        <w:numPr>
          <w:ilvl w:val="0"/>
          <w:numId w:val="16"/>
        </w:numPr>
        <w:shd w:val="clear" w:color="auto" w:fill="FFFFFF"/>
        <w:spacing w:before="0" w:beforeAutospacing="0" w:after="0" w:afterAutospacing="0"/>
        <w:jc w:val="both"/>
        <w:rPr>
          <w:rStyle w:val="c0"/>
          <w:color w:val="000000"/>
        </w:rPr>
      </w:pPr>
      <w:r>
        <w:rPr>
          <w:rStyle w:val="c0"/>
          <w:color w:val="000000"/>
        </w:rPr>
        <w:t>а</w:t>
      </w:r>
      <w:r w:rsidRPr="00D945FD">
        <w:rPr>
          <w:rStyle w:val="c0"/>
          <w:color w:val="000000"/>
        </w:rPr>
        <w:t>нализ и оценка послед</w:t>
      </w:r>
      <w:r>
        <w:rPr>
          <w:rStyle w:val="c0"/>
          <w:color w:val="000000"/>
        </w:rPr>
        <w:t>ствий для окружающей среды быто</w:t>
      </w:r>
      <w:r w:rsidRPr="00D945FD">
        <w:rPr>
          <w:rStyle w:val="c0"/>
          <w:color w:val="000000"/>
        </w:rPr>
        <w:t>вой и производственной деятел</w:t>
      </w:r>
      <w:r>
        <w:rPr>
          <w:rStyle w:val="c0"/>
          <w:color w:val="000000"/>
        </w:rPr>
        <w:t>ьности человека, связанной с по</w:t>
      </w:r>
      <w:r w:rsidRPr="00D945FD">
        <w:rPr>
          <w:rStyle w:val="c0"/>
          <w:color w:val="000000"/>
        </w:rPr>
        <w:t>лучением и переработкой веществ.</w:t>
      </w:r>
    </w:p>
    <w:p w:rsidR="00B6755C" w:rsidRPr="00D945FD" w:rsidRDefault="00B6755C" w:rsidP="00D945FD">
      <w:pPr>
        <w:pStyle w:val="c2"/>
        <w:shd w:val="clear" w:color="auto" w:fill="FFFFFF"/>
        <w:spacing w:before="0" w:beforeAutospacing="0" w:after="0" w:afterAutospacing="0"/>
        <w:ind w:firstLine="540"/>
        <w:jc w:val="both"/>
        <w:rPr>
          <w:color w:val="000000"/>
        </w:rPr>
      </w:pPr>
      <w:r>
        <w:rPr>
          <w:rStyle w:val="c0"/>
          <w:color w:val="000000"/>
          <w:u w:val="single"/>
        </w:rPr>
        <w:t>3. В сфере трудовой деятельности:</w:t>
      </w:r>
    </w:p>
    <w:p w:rsidR="00D945FD" w:rsidRDefault="00D945FD" w:rsidP="00D945FD">
      <w:pPr>
        <w:pStyle w:val="c2"/>
        <w:shd w:val="clear" w:color="auto" w:fill="FFFFFF"/>
        <w:spacing w:before="0" w:beforeAutospacing="0" w:after="0" w:afterAutospacing="0"/>
        <w:ind w:firstLine="540"/>
        <w:jc w:val="both"/>
        <w:rPr>
          <w:rStyle w:val="c0"/>
          <w:color w:val="000000"/>
        </w:rPr>
      </w:pPr>
      <w:r w:rsidRPr="00D945FD">
        <w:rPr>
          <w:rStyle w:val="c0"/>
          <w:color w:val="000000"/>
        </w:rPr>
        <w:t>Проведение операций с и</w:t>
      </w:r>
      <w:r>
        <w:rPr>
          <w:rStyle w:val="c0"/>
          <w:color w:val="000000"/>
        </w:rPr>
        <w:t>спользованием нагревания, отста</w:t>
      </w:r>
      <w:r w:rsidRPr="00D945FD">
        <w:rPr>
          <w:rStyle w:val="c0"/>
          <w:color w:val="000000"/>
        </w:rPr>
        <w:t>ивания, фильтрования, выпаривания; получения, собирания, распознавания веществ; изготовления моделей молекул.</w:t>
      </w:r>
    </w:p>
    <w:p w:rsidR="00B6755C" w:rsidRPr="00D945FD" w:rsidRDefault="00D945FD" w:rsidP="00D945FD">
      <w:pPr>
        <w:pStyle w:val="c2"/>
        <w:shd w:val="clear" w:color="auto" w:fill="FFFFFF"/>
        <w:spacing w:before="0" w:beforeAutospacing="0" w:after="0" w:afterAutospacing="0"/>
        <w:ind w:firstLine="567"/>
        <w:jc w:val="both"/>
        <w:rPr>
          <w:color w:val="000000"/>
        </w:rPr>
      </w:pPr>
      <w:r>
        <w:rPr>
          <w:rStyle w:val="c0"/>
          <w:color w:val="000000"/>
          <w:u w:val="single"/>
        </w:rPr>
        <w:t xml:space="preserve">4. </w:t>
      </w:r>
      <w:r w:rsidR="00B6755C">
        <w:rPr>
          <w:rStyle w:val="c0"/>
          <w:color w:val="000000"/>
          <w:u w:val="single"/>
        </w:rPr>
        <w:t>В сфере физической деятельности:</w:t>
      </w:r>
    </w:p>
    <w:p w:rsidR="00D945FD" w:rsidRPr="00D945FD" w:rsidRDefault="00D945FD" w:rsidP="002372DB">
      <w:pPr>
        <w:pStyle w:val="c2"/>
        <w:numPr>
          <w:ilvl w:val="0"/>
          <w:numId w:val="15"/>
        </w:numPr>
        <w:shd w:val="clear" w:color="auto" w:fill="FFFFFF"/>
        <w:spacing w:before="0" w:beforeAutospacing="0" w:after="0" w:afterAutospacing="0"/>
        <w:jc w:val="both"/>
        <w:rPr>
          <w:rStyle w:val="c0"/>
          <w:color w:val="000000"/>
        </w:rPr>
      </w:pPr>
      <w:r>
        <w:rPr>
          <w:rStyle w:val="c0"/>
          <w:color w:val="000000"/>
        </w:rPr>
        <w:t>с</w:t>
      </w:r>
      <w:r w:rsidRPr="00D945FD">
        <w:rPr>
          <w:rStyle w:val="c0"/>
          <w:color w:val="000000"/>
        </w:rPr>
        <w:t>облюдение  правил техники безопасности при проведении химического эксперимента;</w:t>
      </w:r>
    </w:p>
    <w:p w:rsidR="00D945FD" w:rsidRPr="00D945FD" w:rsidRDefault="00D945FD" w:rsidP="002372DB">
      <w:pPr>
        <w:pStyle w:val="c2"/>
        <w:numPr>
          <w:ilvl w:val="0"/>
          <w:numId w:val="15"/>
        </w:numPr>
        <w:shd w:val="clear" w:color="auto" w:fill="FFFFFF"/>
        <w:spacing w:before="0" w:beforeAutospacing="0" w:after="0" w:afterAutospacing="0"/>
        <w:jc w:val="both"/>
        <w:rPr>
          <w:rStyle w:val="c0"/>
          <w:color w:val="000000"/>
        </w:rPr>
      </w:pPr>
      <w:r w:rsidRPr="00D945FD">
        <w:rPr>
          <w:rStyle w:val="c0"/>
          <w:color w:val="000000"/>
        </w:rPr>
        <w:t>оказание первой помощи при ожогах, порезах и химических травмах.</w:t>
      </w:r>
    </w:p>
    <w:p w:rsidR="00B6755C" w:rsidRDefault="00B6755C" w:rsidP="00B6755C">
      <w:pPr>
        <w:widowControl w:val="0"/>
        <w:spacing w:after="0" w:line="240" w:lineRule="auto"/>
        <w:jc w:val="both"/>
        <w:rPr>
          <w:rFonts w:ascii="Times New Roman" w:hAnsi="Times New Roman"/>
          <w:bCs/>
          <w:snapToGrid w:val="0"/>
          <w:sz w:val="24"/>
          <w:szCs w:val="24"/>
        </w:rPr>
      </w:pPr>
      <w:r>
        <w:rPr>
          <w:rFonts w:ascii="Times New Roman" w:hAnsi="Times New Roman"/>
          <w:bCs/>
          <w:snapToGrid w:val="0"/>
          <w:sz w:val="24"/>
          <w:szCs w:val="24"/>
        </w:rPr>
        <w:t xml:space="preserve">В результате обучения </w:t>
      </w:r>
      <w:r w:rsidR="00D945FD">
        <w:rPr>
          <w:rFonts w:ascii="Times New Roman" w:hAnsi="Times New Roman"/>
          <w:bCs/>
          <w:snapToGrid w:val="0"/>
          <w:sz w:val="24"/>
          <w:szCs w:val="24"/>
        </w:rPr>
        <w:t xml:space="preserve">химии </w:t>
      </w:r>
      <w:r>
        <w:rPr>
          <w:rFonts w:ascii="Times New Roman" w:hAnsi="Times New Roman"/>
          <w:bCs/>
          <w:snapToGrid w:val="0"/>
          <w:sz w:val="24"/>
          <w:szCs w:val="24"/>
        </w:rPr>
        <w:t xml:space="preserve">в 8 классе ученик научится: </w:t>
      </w:r>
    </w:p>
    <w:p w:rsidR="00D945FD" w:rsidRPr="00D945FD" w:rsidRDefault="00D945FD" w:rsidP="00835304">
      <w:pPr>
        <w:pStyle w:val="aa"/>
        <w:widowControl w:val="0"/>
        <w:ind w:left="0"/>
        <w:jc w:val="both"/>
        <w:rPr>
          <w:bCs/>
          <w:snapToGrid w:val="0"/>
        </w:rPr>
      </w:pPr>
      <w:r w:rsidRPr="00D945FD">
        <w:rPr>
          <w:bCs/>
          <w:snapToGrid w:val="0"/>
        </w:rPr>
        <w:t>•  называть химические элементы и характеризовать их на основе положения в Периодической системе;</w:t>
      </w:r>
    </w:p>
    <w:p w:rsidR="00D945FD" w:rsidRPr="00D945FD" w:rsidRDefault="00D945FD" w:rsidP="00835304">
      <w:pPr>
        <w:pStyle w:val="aa"/>
        <w:widowControl w:val="0"/>
        <w:ind w:left="0"/>
        <w:jc w:val="both"/>
        <w:rPr>
          <w:bCs/>
          <w:snapToGrid w:val="0"/>
        </w:rPr>
      </w:pPr>
      <w:r w:rsidRPr="00D945FD">
        <w:rPr>
          <w:bCs/>
          <w:snapToGrid w:val="0"/>
        </w:rPr>
        <w:t>•  формулировать изуче</w:t>
      </w:r>
      <w:r>
        <w:rPr>
          <w:bCs/>
          <w:snapToGrid w:val="0"/>
        </w:rPr>
        <w:t>нные понятия: вещество, химиче</w:t>
      </w:r>
      <w:r w:rsidRPr="00D945FD">
        <w:rPr>
          <w:bCs/>
          <w:snapToGrid w:val="0"/>
        </w:rPr>
        <w:t>ский элемент, атом, молекула, ион, катион, анион, простое и сложное вещество, химическа</w:t>
      </w:r>
      <w:r>
        <w:rPr>
          <w:bCs/>
          <w:snapToGrid w:val="0"/>
        </w:rPr>
        <w:t>я реакция, виды химических реак</w:t>
      </w:r>
      <w:r w:rsidRPr="00D945FD">
        <w:rPr>
          <w:bCs/>
          <w:snapToGrid w:val="0"/>
        </w:rPr>
        <w:t>ций и т. п.;</w:t>
      </w:r>
    </w:p>
    <w:p w:rsidR="00D945FD" w:rsidRPr="00835304" w:rsidRDefault="00D945FD" w:rsidP="00835304">
      <w:pPr>
        <w:pStyle w:val="aa"/>
        <w:widowControl w:val="0"/>
        <w:ind w:left="0"/>
        <w:jc w:val="both"/>
        <w:rPr>
          <w:bCs/>
          <w:snapToGrid w:val="0"/>
        </w:rPr>
      </w:pPr>
      <w:r w:rsidRPr="00D945FD">
        <w:rPr>
          <w:bCs/>
          <w:snapToGrid w:val="0"/>
        </w:rPr>
        <w:t>• определять по формулам</w:t>
      </w:r>
      <w:r w:rsidR="00835304">
        <w:rPr>
          <w:bCs/>
          <w:snapToGrid w:val="0"/>
        </w:rPr>
        <w:t xml:space="preserve"> состав неорганических </w:t>
      </w:r>
      <w:r w:rsidRPr="00835304">
        <w:rPr>
          <w:bCs/>
          <w:snapToGrid w:val="0"/>
        </w:rPr>
        <w:t>веществ, указывать ва</w:t>
      </w:r>
      <w:r w:rsidR="00835304">
        <w:rPr>
          <w:bCs/>
          <w:snapToGrid w:val="0"/>
        </w:rPr>
        <w:t>лентности атомов химических эле</w:t>
      </w:r>
      <w:r w:rsidRPr="00835304">
        <w:rPr>
          <w:bCs/>
          <w:snapToGrid w:val="0"/>
        </w:rPr>
        <w:t>ментов или степени их окисления;</w:t>
      </w:r>
    </w:p>
    <w:p w:rsidR="00D945FD" w:rsidRPr="00D945FD" w:rsidRDefault="00D945FD" w:rsidP="00835304">
      <w:pPr>
        <w:pStyle w:val="aa"/>
        <w:widowControl w:val="0"/>
        <w:ind w:left="0"/>
        <w:jc w:val="both"/>
        <w:rPr>
          <w:bCs/>
          <w:snapToGrid w:val="0"/>
        </w:rPr>
      </w:pPr>
      <w:r w:rsidRPr="00D945FD">
        <w:rPr>
          <w:bCs/>
          <w:snapToGrid w:val="0"/>
        </w:rPr>
        <w:t xml:space="preserve">• разъяснять информацию, которую несут химические знаки, формулы и уравнения; </w:t>
      </w:r>
    </w:p>
    <w:p w:rsidR="00D945FD" w:rsidRPr="00D945FD" w:rsidRDefault="00D945FD" w:rsidP="00835304">
      <w:pPr>
        <w:pStyle w:val="aa"/>
        <w:widowControl w:val="0"/>
        <w:ind w:left="0"/>
        <w:jc w:val="both"/>
        <w:rPr>
          <w:bCs/>
          <w:snapToGrid w:val="0"/>
        </w:rPr>
      </w:pPr>
      <w:r w:rsidRPr="00D945FD">
        <w:rPr>
          <w:bCs/>
          <w:snapToGrid w:val="0"/>
        </w:rPr>
        <w:t>•  классифицировать простые (металлы, неметаллы, благородные газы) и сложные вещества (бинарные соединения, в том числе и оксиды, а также г</w:t>
      </w:r>
      <w:r w:rsidR="004840C0">
        <w:rPr>
          <w:bCs/>
          <w:snapToGrid w:val="0"/>
        </w:rPr>
        <w:t xml:space="preserve">идроксиды — кислоты, основания </w:t>
      </w:r>
      <w:r w:rsidRPr="00D945FD">
        <w:rPr>
          <w:bCs/>
          <w:snapToGrid w:val="0"/>
        </w:rPr>
        <w:t>и соли);</w:t>
      </w:r>
    </w:p>
    <w:p w:rsidR="00D945FD" w:rsidRPr="00D945FD" w:rsidRDefault="00D945FD" w:rsidP="00835304">
      <w:pPr>
        <w:pStyle w:val="aa"/>
        <w:widowControl w:val="0"/>
        <w:ind w:left="0"/>
        <w:jc w:val="both"/>
        <w:rPr>
          <w:bCs/>
          <w:snapToGrid w:val="0"/>
        </w:rPr>
      </w:pPr>
      <w:r w:rsidRPr="00D945FD">
        <w:rPr>
          <w:bCs/>
          <w:snapToGrid w:val="0"/>
        </w:rPr>
        <w:t>• формулировать Периодический закон, объяснять структуру и информацию, которую несет Периодическая система химических элементов Д. И. Менделеева, раскрывать значение Периодического закона;</w:t>
      </w:r>
    </w:p>
    <w:p w:rsidR="00D945FD" w:rsidRPr="00D945FD" w:rsidRDefault="00D945FD" w:rsidP="00835304">
      <w:pPr>
        <w:pStyle w:val="aa"/>
        <w:widowControl w:val="0"/>
        <w:ind w:left="0"/>
        <w:jc w:val="both"/>
        <w:rPr>
          <w:bCs/>
          <w:snapToGrid w:val="0"/>
        </w:rPr>
      </w:pPr>
      <w:r w:rsidRPr="00D945FD">
        <w:rPr>
          <w:bCs/>
          <w:snapToGrid w:val="0"/>
        </w:rPr>
        <w:t>•  характеризовать строение вещества — виды химических связей и типы кристаллических решеток;</w:t>
      </w:r>
    </w:p>
    <w:p w:rsidR="00D945FD" w:rsidRPr="00D945FD" w:rsidRDefault="00D945FD" w:rsidP="00835304">
      <w:pPr>
        <w:pStyle w:val="aa"/>
        <w:widowControl w:val="0"/>
        <w:ind w:left="0"/>
        <w:jc w:val="both"/>
        <w:rPr>
          <w:bCs/>
          <w:snapToGrid w:val="0"/>
        </w:rPr>
      </w:pPr>
      <w:r w:rsidRPr="00D945FD">
        <w:rPr>
          <w:bCs/>
          <w:snapToGrid w:val="0"/>
        </w:rPr>
        <w:t>• описывать строение атомов химических элементов № 1—20 и отображать их с помощью схем;</w:t>
      </w:r>
    </w:p>
    <w:p w:rsidR="00D945FD" w:rsidRPr="00D945FD" w:rsidRDefault="00D945FD" w:rsidP="00835304">
      <w:pPr>
        <w:pStyle w:val="aa"/>
        <w:widowControl w:val="0"/>
        <w:ind w:left="0"/>
        <w:jc w:val="both"/>
        <w:rPr>
          <w:bCs/>
          <w:snapToGrid w:val="0"/>
        </w:rPr>
      </w:pPr>
      <w:r w:rsidRPr="00D945FD">
        <w:rPr>
          <w:bCs/>
          <w:snapToGrid w:val="0"/>
        </w:rPr>
        <w:t>• составлять формулы оксидов химических элементов и соответствующих им гидроксидов;</w:t>
      </w:r>
    </w:p>
    <w:p w:rsidR="00D945FD" w:rsidRPr="00D945FD" w:rsidRDefault="00D945FD" w:rsidP="00835304">
      <w:pPr>
        <w:pStyle w:val="aa"/>
        <w:widowControl w:val="0"/>
        <w:ind w:left="0"/>
        <w:jc w:val="both"/>
        <w:rPr>
          <w:bCs/>
          <w:snapToGrid w:val="0"/>
        </w:rPr>
      </w:pPr>
      <w:r w:rsidRPr="00D945FD">
        <w:rPr>
          <w:bCs/>
          <w:snapToGrid w:val="0"/>
        </w:rPr>
        <w:t>• записывать структурные формулы молекулярных соединений и формульные единицы ионных соединений по валентности, степеням окисления или зарядам ионов;</w:t>
      </w:r>
    </w:p>
    <w:p w:rsidR="00D945FD" w:rsidRPr="00D945FD" w:rsidRDefault="00D945FD" w:rsidP="00835304">
      <w:pPr>
        <w:pStyle w:val="aa"/>
        <w:widowControl w:val="0"/>
        <w:ind w:left="0"/>
        <w:jc w:val="both"/>
        <w:rPr>
          <w:bCs/>
          <w:snapToGrid w:val="0"/>
        </w:rPr>
      </w:pPr>
      <w:r w:rsidRPr="00D945FD">
        <w:rPr>
          <w:bCs/>
          <w:snapToGrid w:val="0"/>
        </w:rPr>
        <w:t>•  формулировать основные законы химии  — постоянства состава веществ молекулярного строения, сохранения массы веществ, закон Авогадро;</w:t>
      </w:r>
    </w:p>
    <w:p w:rsidR="00D945FD" w:rsidRPr="00D945FD" w:rsidRDefault="00D945FD" w:rsidP="00835304">
      <w:pPr>
        <w:pStyle w:val="aa"/>
        <w:widowControl w:val="0"/>
        <w:ind w:left="0"/>
        <w:jc w:val="both"/>
        <w:rPr>
          <w:bCs/>
          <w:snapToGrid w:val="0"/>
        </w:rPr>
      </w:pPr>
      <w:r w:rsidRPr="00D945FD">
        <w:rPr>
          <w:bCs/>
          <w:snapToGrid w:val="0"/>
        </w:rPr>
        <w:t>•  формулировать основные положения атомно-молекулярного учения и теории электролитической диссоциации;</w:t>
      </w:r>
    </w:p>
    <w:p w:rsidR="00D945FD" w:rsidRPr="00D945FD" w:rsidRDefault="00D945FD" w:rsidP="00835304">
      <w:pPr>
        <w:pStyle w:val="aa"/>
        <w:widowControl w:val="0"/>
        <w:ind w:left="0"/>
        <w:jc w:val="both"/>
        <w:rPr>
          <w:bCs/>
          <w:snapToGrid w:val="0"/>
        </w:rPr>
      </w:pPr>
      <w:r w:rsidRPr="00D945FD">
        <w:rPr>
          <w:bCs/>
          <w:snapToGrid w:val="0"/>
        </w:rPr>
        <w:t>• составлять молекулярные уравнения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835304" w:rsidRDefault="00D945FD" w:rsidP="00835304">
      <w:pPr>
        <w:pStyle w:val="aa"/>
        <w:widowControl w:val="0"/>
        <w:ind w:left="0"/>
        <w:jc w:val="both"/>
        <w:rPr>
          <w:bCs/>
          <w:snapToGrid w:val="0"/>
        </w:rPr>
      </w:pPr>
      <w:r w:rsidRPr="00D945FD">
        <w:rPr>
          <w:bCs/>
          <w:snapToGrid w:val="0"/>
        </w:rPr>
        <w:t>•  составлять уравнения реакций с участием электролитов   в молекулярном и ионном видах;</w:t>
      </w:r>
    </w:p>
    <w:p w:rsidR="00835304" w:rsidRPr="00835304" w:rsidRDefault="00835304" w:rsidP="00835304">
      <w:pPr>
        <w:pStyle w:val="aa"/>
        <w:widowControl w:val="0"/>
        <w:ind w:left="0"/>
        <w:jc w:val="both"/>
        <w:rPr>
          <w:bCs/>
          <w:snapToGrid w:val="0"/>
        </w:rPr>
      </w:pPr>
      <w:r w:rsidRPr="00835304">
        <w:rPr>
          <w:bCs/>
          <w:snapToGrid w:val="0"/>
        </w:rPr>
        <w:t>•  определять по химическим уравнениям принадлежность реакций к определенному типу или виду;</w:t>
      </w:r>
    </w:p>
    <w:p w:rsidR="00835304" w:rsidRPr="00835304" w:rsidRDefault="00835304" w:rsidP="00835304">
      <w:pPr>
        <w:pStyle w:val="aa"/>
        <w:widowControl w:val="0"/>
        <w:ind w:left="0"/>
        <w:jc w:val="both"/>
        <w:rPr>
          <w:bCs/>
          <w:snapToGrid w:val="0"/>
        </w:rPr>
      </w:pPr>
      <w:r w:rsidRPr="00835304">
        <w:rPr>
          <w:bCs/>
          <w:snapToGrid w:val="0"/>
        </w:rPr>
        <w:t>•  составлять уравнения окислительно-восстановительных реакций с помощью метода электронного баланса;</w:t>
      </w:r>
    </w:p>
    <w:p w:rsidR="00835304" w:rsidRPr="00835304" w:rsidRDefault="00835304" w:rsidP="00835304">
      <w:pPr>
        <w:pStyle w:val="aa"/>
        <w:widowControl w:val="0"/>
        <w:ind w:left="0"/>
        <w:jc w:val="both"/>
        <w:rPr>
          <w:bCs/>
          <w:snapToGrid w:val="0"/>
        </w:rPr>
      </w:pPr>
      <w:r w:rsidRPr="00835304">
        <w:rPr>
          <w:bCs/>
          <w:snapToGrid w:val="0"/>
        </w:rPr>
        <w:lastRenderedPageBreak/>
        <w:t>•  применять понятия «окисление» и «восстановление» для характеристики химических свойств веществ;</w:t>
      </w:r>
    </w:p>
    <w:p w:rsidR="00835304" w:rsidRPr="00835304" w:rsidRDefault="00835304" w:rsidP="00835304">
      <w:pPr>
        <w:pStyle w:val="aa"/>
        <w:widowControl w:val="0"/>
        <w:ind w:left="0"/>
        <w:jc w:val="both"/>
        <w:rPr>
          <w:bCs/>
          <w:snapToGrid w:val="0"/>
        </w:rPr>
      </w:pPr>
      <w:r w:rsidRPr="00835304">
        <w:rPr>
          <w:bCs/>
          <w:snapToGrid w:val="0"/>
        </w:rPr>
        <w:t>• производить химические расчеты с использованием понятий «массовая доля вещества в смеси», «количество вещества», «молярный объем» по формулам и уравнениям реакций;</w:t>
      </w:r>
    </w:p>
    <w:p w:rsidR="00835304" w:rsidRPr="00835304" w:rsidRDefault="00835304" w:rsidP="00835304">
      <w:pPr>
        <w:pStyle w:val="aa"/>
        <w:widowControl w:val="0"/>
        <w:ind w:left="0"/>
        <w:jc w:val="both"/>
        <w:rPr>
          <w:bCs/>
          <w:snapToGrid w:val="0"/>
        </w:rPr>
      </w:pPr>
      <w:r w:rsidRPr="00835304">
        <w:rPr>
          <w:bCs/>
          <w:snapToGrid w:val="0"/>
        </w:rPr>
        <w:t>• выполнять обозначенные в программе эксперименты, распознавать неорганические вещества по соответствующим признакам;</w:t>
      </w:r>
    </w:p>
    <w:p w:rsidR="00835304" w:rsidRDefault="00835304" w:rsidP="00835304">
      <w:pPr>
        <w:pStyle w:val="aa"/>
        <w:widowControl w:val="0"/>
        <w:ind w:left="0"/>
        <w:jc w:val="both"/>
        <w:rPr>
          <w:bCs/>
          <w:snapToGrid w:val="0"/>
        </w:rPr>
      </w:pPr>
      <w:r w:rsidRPr="00835304">
        <w:rPr>
          <w:bCs/>
          <w:snapToGrid w:val="0"/>
        </w:rPr>
        <w:t>• соблюдать правила безопасной работы в химическом кабинете (лаборатории).</w:t>
      </w:r>
    </w:p>
    <w:p w:rsidR="00B6755C" w:rsidRDefault="00B6755C" w:rsidP="004E07DC">
      <w:pPr>
        <w:pStyle w:val="aa"/>
        <w:widowControl w:val="0"/>
        <w:ind w:left="0"/>
        <w:jc w:val="both"/>
        <w:rPr>
          <w:bCs/>
          <w:snapToGrid w:val="0"/>
        </w:rPr>
      </w:pPr>
      <w:r>
        <w:rPr>
          <w:bCs/>
          <w:snapToGrid w:val="0"/>
        </w:rPr>
        <w:t xml:space="preserve">Ученик получит возможность учиться: </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xml:space="preserve">Характеризовать </w:t>
      </w:r>
      <w:r w:rsidR="004E07DC">
        <w:rPr>
          <w:rFonts w:ascii="Times New Roman" w:eastAsia="Times New Roman" w:hAnsi="Times New Roman"/>
          <w:bCs/>
          <w:snapToGrid w:val="0"/>
          <w:sz w:val="24"/>
          <w:szCs w:val="24"/>
          <w:lang w:eastAsia="ru-RU"/>
        </w:rPr>
        <w:t>основные методы познания химиче</w:t>
      </w:r>
      <w:r w:rsidRPr="00835304">
        <w:rPr>
          <w:rFonts w:ascii="Times New Roman" w:eastAsia="Times New Roman" w:hAnsi="Times New Roman"/>
          <w:bCs/>
          <w:snapToGrid w:val="0"/>
          <w:sz w:val="24"/>
          <w:szCs w:val="24"/>
          <w:lang w:eastAsia="ru-RU"/>
        </w:rPr>
        <w:t>ских объектов: наблюдение,</w:t>
      </w:r>
      <w:r w:rsidR="004E07DC">
        <w:rPr>
          <w:rFonts w:ascii="Times New Roman" w:eastAsia="Times New Roman" w:hAnsi="Times New Roman"/>
          <w:bCs/>
          <w:snapToGrid w:val="0"/>
          <w:sz w:val="24"/>
          <w:szCs w:val="24"/>
          <w:lang w:eastAsia="ru-RU"/>
        </w:rPr>
        <w:t xml:space="preserve"> измерение, эксперимент, модели</w:t>
      </w:r>
      <w:r w:rsidRPr="00835304">
        <w:rPr>
          <w:rFonts w:ascii="Times New Roman" w:eastAsia="Times New Roman" w:hAnsi="Times New Roman"/>
          <w:bCs/>
          <w:snapToGrid w:val="0"/>
          <w:sz w:val="24"/>
          <w:szCs w:val="24"/>
          <w:lang w:eastAsia="ru-RU"/>
        </w:rPr>
        <w:t>рование.</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Различать химические объекты (в статике):</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химические элементы и простые вещества;</w:t>
      </w:r>
    </w:p>
    <w:p w:rsid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металлы и немет</w:t>
      </w:r>
      <w:r w:rsidR="004E07DC">
        <w:rPr>
          <w:rFonts w:ascii="Times New Roman" w:eastAsia="Times New Roman" w:hAnsi="Times New Roman"/>
          <w:bCs/>
          <w:snapToGrid w:val="0"/>
          <w:sz w:val="24"/>
          <w:szCs w:val="24"/>
          <w:lang w:eastAsia="ru-RU"/>
        </w:rPr>
        <w:t>аллы и характеризовать относи</w:t>
      </w:r>
      <w:r w:rsidRPr="00835304">
        <w:rPr>
          <w:rFonts w:ascii="Times New Roman" w:eastAsia="Times New Roman" w:hAnsi="Times New Roman"/>
          <w:bCs/>
          <w:snapToGrid w:val="0"/>
          <w:sz w:val="24"/>
          <w:szCs w:val="24"/>
          <w:lang w:eastAsia="ru-RU"/>
        </w:rPr>
        <w:t>тельность принадлежности таких объектов к той или иной группе;</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гидроксиды (кислородсодержащие кислоты, основания, амфотерные гидроксиды);</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оксиды несолеобразующие и солеобразу</w:t>
      </w:r>
      <w:r w:rsidR="004E07DC">
        <w:rPr>
          <w:rFonts w:ascii="Times New Roman" w:eastAsia="Times New Roman" w:hAnsi="Times New Roman"/>
          <w:bCs/>
          <w:snapToGrid w:val="0"/>
          <w:sz w:val="24"/>
          <w:szCs w:val="24"/>
          <w:lang w:eastAsia="ru-RU"/>
        </w:rPr>
        <w:t>ющие  (кислот</w:t>
      </w:r>
      <w:r w:rsidRPr="00835304">
        <w:rPr>
          <w:rFonts w:ascii="Times New Roman" w:eastAsia="Times New Roman" w:hAnsi="Times New Roman"/>
          <w:bCs/>
          <w:snapToGrid w:val="0"/>
          <w:sz w:val="24"/>
          <w:szCs w:val="24"/>
          <w:lang w:eastAsia="ru-RU"/>
        </w:rPr>
        <w:t>ные, основные, амфотерные);</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валентность и степень окисления;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систематические и тривиальные термины химической номенклатуры;</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знаковую систему в химии (знаки и формулы, индексы и коэффициенты, структурн</w:t>
      </w:r>
      <w:r w:rsidR="004E07DC">
        <w:rPr>
          <w:rFonts w:ascii="Times New Roman" w:eastAsia="Times New Roman" w:hAnsi="Times New Roman"/>
          <w:bCs/>
          <w:snapToGrid w:val="0"/>
          <w:sz w:val="24"/>
          <w:szCs w:val="24"/>
          <w:lang w:eastAsia="ru-RU"/>
        </w:rPr>
        <w:t>ые и молекулярные формулы, моле</w:t>
      </w:r>
      <w:r w:rsidRPr="00835304">
        <w:rPr>
          <w:rFonts w:ascii="Times New Roman" w:eastAsia="Times New Roman" w:hAnsi="Times New Roman"/>
          <w:bCs/>
          <w:snapToGrid w:val="0"/>
          <w:sz w:val="24"/>
          <w:szCs w:val="24"/>
          <w:lang w:eastAsia="ru-RU"/>
        </w:rPr>
        <w:t>кулярные и ионные уравнения реакций, полные и сокращенные ионные уравнения реакций,</w:t>
      </w:r>
      <w:r w:rsidR="004E07DC">
        <w:rPr>
          <w:rFonts w:ascii="Times New Roman" w:eastAsia="Times New Roman" w:hAnsi="Times New Roman"/>
          <w:bCs/>
          <w:snapToGrid w:val="0"/>
          <w:sz w:val="24"/>
          <w:szCs w:val="24"/>
          <w:lang w:eastAsia="ru-RU"/>
        </w:rPr>
        <w:t xml:space="preserve"> термохимические уравнения, обо</w:t>
      </w:r>
      <w:r w:rsidRPr="00835304">
        <w:rPr>
          <w:rFonts w:ascii="Times New Roman" w:eastAsia="Times New Roman" w:hAnsi="Times New Roman"/>
          <w:bCs/>
          <w:snapToGrid w:val="0"/>
          <w:sz w:val="24"/>
          <w:szCs w:val="24"/>
          <w:lang w:eastAsia="ru-RU"/>
        </w:rPr>
        <w:t>значения степени окисления</w:t>
      </w:r>
      <w:r w:rsidR="004E07DC">
        <w:rPr>
          <w:rFonts w:ascii="Times New Roman" w:eastAsia="Times New Roman" w:hAnsi="Times New Roman"/>
          <w:bCs/>
          <w:snapToGrid w:val="0"/>
          <w:sz w:val="24"/>
          <w:szCs w:val="24"/>
          <w:lang w:eastAsia="ru-RU"/>
        </w:rPr>
        <w:t xml:space="preserve"> и заряда иона в формуле химиче</w:t>
      </w:r>
      <w:r w:rsidRPr="00835304">
        <w:rPr>
          <w:rFonts w:ascii="Times New Roman" w:eastAsia="Times New Roman" w:hAnsi="Times New Roman"/>
          <w:bCs/>
          <w:snapToGrid w:val="0"/>
          <w:sz w:val="24"/>
          <w:szCs w:val="24"/>
          <w:lang w:eastAsia="ru-RU"/>
        </w:rPr>
        <w:t>ского соединения).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Различать химические объекты (в динамике):</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физические и химиче</w:t>
      </w:r>
      <w:r w:rsidR="004E07DC">
        <w:rPr>
          <w:rFonts w:ascii="Times New Roman" w:eastAsia="Times New Roman" w:hAnsi="Times New Roman"/>
          <w:bCs/>
          <w:snapToGrid w:val="0"/>
          <w:sz w:val="24"/>
          <w:szCs w:val="24"/>
          <w:lang w:eastAsia="ru-RU"/>
        </w:rPr>
        <w:t>ские стороны процессов растворе</w:t>
      </w:r>
      <w:r w:rsidRPr="00835304">
        <w:rPr>
          <w:rFonts w:ascii="Times New Roman" w:eastAsia="Times New Roman" w:hAnsi="Times New Roman"/>
          <w:bCs/>
          <w:snapToGrid w:val="0"/>
          <w:sz w:val="24"/>
          <w:szCs w:val="24"/>
          <w:lang w:eastAsia="ru-RU"/>
        </w:rPr>
        <w:t>ния и диссоциации;</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окислительно-восстановительные реакции и реакции обмена;</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схемы и уравнения химических реакций.</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Соотносить:</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экзотермические реакции и реакции горения;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каталитические и ферментативные реакции;</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металл, основный оксид, основание, соль;</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неметалл, кислотный оксид, кислота, соль;</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строение атома, ви</w:t>
      </w:r>
      <w:r w:rsidR="004E07DC">
        <w:rPr>
          <w:rFonts w:ascii="Times New Roman" w:eastAsia="Times New Roman" w:hAnsi="Times New Roman"/>
          <w:bCs/>
          <w:snapToGrid w:val="0"/>
          <w:sz w:val="24"/>
          <w:szCs w:val="24"/>
          <w:lang w:eastAsia="ru-RU"/>
        </w:rPr>
        <w:t>д химической связи, тип кристал</w:t>
      </w:r>
      <w:r w:rsidRPr="00835304">
        <w:rPr>
          <w:rFonts w:ascii="Times New Roman" w:eastAsia="Times New Roman" w:hAnsi="Times New Roman"/>
          <w:bCs/>
          <w:snapToGrid w:val="0"/>
          <w:sz w:val="24"/>
          <w:szCs w:val="24"/>
          <w:lang w:eastAsia="ru-RU"/>
        </w:rPr>
        <w:t>лической решетки и физические свойства вещества;</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необходимость прим</w:t>
      </w:r>
      <w:r w:rsidR="004E07DC">
        <w:rPr>
          <w:rFonts w:ascii="Times New Roman" w:eastAsia="Times New Roman" w:hAnsi="Times New Roman"/>
          <w:bCs/>
          <w:snapToGrid w:val="0"/>
          <w:sz w:val="24"/>
          <w:szCs w:val="24"/>
          <w:lang w:eastAsia="ru-RU"/>
        </w:rPr>
        <w:t>енения современных веществ и ма</w:t>
      </w:r>
      <w:r w:rsidRPr="00835304">
        <w:rPr>
          <w:rFonts w:ascii="Times New Roman" w:eastAsia="Times New Roman" w:hAnsi="Times New Roman"/>
          <w:bCs/>
          <w:snapToGrid w:val="0"/>
          <w:sz w:val="24"/>
          <w:szCs w:val="24"/>
          <w:lang w:eastAsia="ru-RU"/>
        </w:rPr>
        <w:t>териалов и требования к сбережению здоровья.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Выдвигать и экспериментально проверять гипотезы   о химических свойствах веще</w:t>
      </w:r>
      <w:r w:rsidR="004E07DC">
        <w:rPr>
          <w:rFonts w:ascii="Times New Roman" w:eastAsia="Times New Roman" w:hAnsi="Times New Roman"/>
          <w:bCs/>
          <w:snapToGrid w:val="0"/>
          <w:sz w:val="24"/>
          <w:szCs w:val="24"/>
          <w:lang w:eastAsia="ru-RU"/>
        </w:rPr>
        <w:t>ств на основе их состава и стро</w:t>
      </w:r>
      <w:r w:rsidRPr="00835304">
        <w:rPr>
          <w:rFonts w:ascii="Times New Roman" w:eastAsia="Times New Roman" w:hAnsi="Times New Roman"/>
          <w:bCs/>
          <w:snapToGrid w:val="0"/>
          <w:sz w:val="24"/>
          <w:szCs w:val="24"/>
          <w:lang w:eastAsia="ru-RU"/>
        </w:rPr>
        <w:t>ения и принадлежности к определенному классу  (группе)   веществ.</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Прогнозировать спос</w:t>
      </w:r>
      <w:r w:rsidR="004E07DC">
        <w:rPr>
          <w:rFonts w:ascii="Times New Roman" w:eastAsia="Times New Roman" w:hAnsi="Times New Roman"/>
          <w:bCs/>
          <w:snapToGrid w:val="0"/>
          <w:sz w:val="24"/>
          <w:szCs w:val="24"/>
          <w:lang w:eastAsia="ru-RU"/>
        </w:rPr>
        <w:t>обность вещества проявлять окис</w:t>
      </w:r>
      <w:r w:rsidRPr="00835304">
        <w:rPr>
          <w:rFonts w:ascii="Times New Roman" w:eastAsia="Times New Roman" w:hAnsi="Times New Roman"/>
          <w:bCs/>
          <w:snapToGrid w:val="0"/>
          <w:sz w:val="24"/>
          <w:szCs w:val="24"/>
          <w:lang w:eastAsia="ru-RU"/>
        </w:rPr>
        <w:t>лительные или восстанови</w:t>
      </w:r>
      <w:r w:rsidR="004E07DC">
        <w:rPr>
          <w:rFonts w:ascii="Times New Roman" w:eastAsia="Times New Roman" w:hAnsi="Times New Roman"/>
          <w:bCs/>
          <w:snapToGrid w:val="0"/>
          <w:sz w:val="24"/>
          <w:szCs w:val="24"/>
          <w:lang w:eastAsia="ru-RU"/>
        </w:rPr>
        <w:t>тельные свойства с учетом степе</w:t>
      </w:r>
      <w:r w:rsidRPr="00835304">
        <w:rPr>
          <w:rFonts w:ascii="Times New Roman" w:eastAsia="Times New Roman" w:hAnsi="Times New Roman"/>
          <w:bCs/>
          <w:snapToGrid w:val="0"/>
          <w:sz w:val="24"/>
          <w:szCs w:val="24"/>
          <w:lang w:eastAsia="ru-RU"/>
        </w:rPr>
        <w:t>ней окисления элементов, входящих в его состав, а также продуктов соответс</w:t>
      </w:r>
      <w:r w:rsidR="004E07DC">
        <w:rPr>
          <w:rFonts w:ascii="Times New Roman" w:eastAsia="Times New Roman" w:hAnsi="Times New Roman"/>
          <w:bCs/>
          <w:snapToGrid w:val="0"/>
          <w:sz w:val="24"/>
          <w:szCs w:val="24"/>
          <w:lang w:eastAsia="ru-RU"/>
        </w:rPr>
        <w:t>твующих окислительно-восстанови</w:t>
      </w:r>
      <w:r w:rsidRPr="00835304">
        <w:rPr>
          <w:rFonts w:ascii="Times New Roman" w:eastAsia="Times New Roman" w:hAnsi="Times New Roman"/>
          <w:bCs/>
          <w:snapToGrid w:val="0"/>
          <w:sz w:val="24"/>
          <w:szCs w:val="24"/>
          <w:lang w:eastAsia="ru-RU"/>
        </w:rPr>
        <w:t>тельных реакций.</w:t>
      </w:r>
    </w:p>
    <w:p w:rsid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Составлять уравнения реакций с участием типичных окислителей и восстанови</w:t>
      </w:r>
      <w:r w:rsidR="004E07DC">
        <w:rPr>
          <w:rFonts w:ascii="Times New Roman" w:eastAsia="Times New Roman" w:hAnsi="Times New Roman"/>
          <w:bCs/>
          <w:snapToGrid w:val="0"/>
          <w:sz w:val="24"/>
          <w:szCs w:val="24"/>
          <w:lang w:eastAsia="ru-RU"/>
        </w:rPr>
        <w:t>телей на основе электронного ба</w:t>
      </w:r>
      <w:r w:rsidRPr="00835304">
        <w:rPr>
          <w:rFonts w:ascii="Times New Roman" w:eastAsia="Times New Roman" w:hAnsi="Times New Roman"/>
          <w:bCs/>
          <w:snapToGrid w:val="0"/>
          <w:sz w:val="24"/>
          <w:szCs w:val="24"/>
          <w:lang w:eastAsia="ru-RU"/>
        </w:rPr>
        <w:t>ланса.</w:t>
      </w:r>
    </w:p>
    <w:p w:rsidR="00835304" w:rsidRPr="00835304" w:rsidRDefault="00835304" w:rsidP="004840C0">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Определять возможность протекания химических   реакций на основе электрохимического ряда напряжений   металлов, ряда электроотрицательности неметаллов,   таблицы растворимости</w:t>
      </w:r>
      <w:r w:rsidR="004E07DC">
        <w:rPr>
          <w:rFonts w:ascii="Times New Roman" w:eastAsia="Times New Roman" w:hAnsi="Times New Roman"/>
          <w:bCs/>
          <w:snapToGrid w:val="0"/>
          <w:sz w:val="24"/>
          <w:szCs w:val="24"/>
          <w:lang w:eastAsia="ru-RU"/>
        </w:rPr>
        <w:t xml:space="preserve"> и с учетом условий их проведе</w:t>
      </w:r>
      <w:r w:rsidRPr="00835304">
        <w:rPr>
          <w:rFonts w:ascii="Times New Roman" w:eastAsia="Times New Roman" w:hAnsi="Times New Roman"/>
          <w:bCs/>
          <w:snapToGrid w:val="0"/>
          <w:sz w:val="24"/>
          <w:szCs w:val="24"/>
          <w:lang w:eastAsia="ru-RU"/>
        </w:rPr>
        <w:t>ния.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xml:space="preserve">• Проводить расчеты </w:t>
      </w:r>
      <w:r w:rsidR="004E07DC">
        <w:rPr>
          <w:rFonts w:ascii="Times New Roman" w:eastAsia="Times New Roman" w:hAnsi="Times New Roman"/>
          <w:bCs/>
          <w:snapToGrid w:val="0"/>
          <w:sz w:val="24"/>
          <w:szCs w:val="24"/>
          <w:lang w:eastAsia="ru-RU"/>
        </w:rPr>
        <w:t>по химическим формулам и уравне</w:t>
      </w:r>
      <w:r w:rsidRPr="00835304">
        <w:rPr>
          <w:rFonts w:ascii="Times New Roman" w:eastAsia="Times New Roman" w:hAnsi="Times New Roman"/>
          <w:bCs/>
          <w:snapToGrid w:val="0"/>
          <w:sz w:val="24"/>
          <w:szCs w:val="24"/>
          <w:lang w:eastAsia="ru-RU"/>
        </w:rPr>
        <w:t>ниям:</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для вывода формулы с</w:t>
      </w:r>
      <w:r w:rsidR="004E07DC">
        <w:rPr>
          <w:rFonts w:ascii="Times New Roman" w:eastAsia="Times New Roman" w:hAnsi="Times New Roman"/>
          <w:bCs/>
          <w:snapToGrid w:val="0"/>
          <w:sz w:val="24"/>
          <w:szCs w:val="24"/>
          <w:lang w:eastAsia="ru-RU"/>
        </w:rPr>
        <w:t>оединения по массовым долям эле</w:t>
      </w:r>
      <w:r w:rsidRPr="00835304">
        <w:rPr>
          <w:rFonts w:ascii="Times New Roman" w:eastAsia="Times New Roman" w:hAnsi="Times New Roman"/>
          <w:bCs/>
          <w:snapToGrid w:val="0"/>
          <w:sz w:val="24"/>
          <w:szCs w:val="24"/>
          <w:lang w:eastAsia="ru-RU"/>
        </w:rPr>
        <w:t>ментов;</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по приготовлению ра</w:t>
      </w:r>
      <w:r w:rsidR="004E07DC">
        <w:rPr>
          <w:rFonts w:ascii="Times New Roman" w:eastAsia="Times New Roman" w:hAnsi="Times New Roman"/>
          <w:bCs/>
          <w:snapToGrid w:val="0"/>
          <w:sz w:val="24"/>
          <w:szCs w:val="24"/>
          <w:lang w:eastAsia="ru-RU"/>
        </w:rPr>
        <w:t>створа с использованием кристал</w:t>
      </w:r>
      <w:r w:rsidRPr="00835304">
        <w:rPr>
          <w:rFonts w:ascii="Times New Roman" w:eastAsia="Times New Roman" w:hAnsi="Times New Roman"/>
          <w:bCs/>
          <w:snapToGrid w:val="0"/>
          <w:sz w:val="24"/>
          <w:szCs w:val="24"/>
          <w:lang w:eastAsia="ru-RU"/>
        </w:rPr>
        <w:t>логидратов;</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по нахождению дол</w:t>
      </w:r>
      <w:r w:rsidR="004E07DC">
        <w:rPr>
          <w:rFonts w:ascii="Times New Roman" w:eastAsia="Times New Roman" w:hAnsi="Times New Roman"/>
          <w:bCs/>
          <w:snapToGrid w:val="0"/>
          <w:sz w:val="24"/>
          <w:szCs w:val="24"/>
          <w:lang w:eastAsia="ru-RU"/>
        </w:rPr>
        <w:t>и выхода продукта реакции по от</w:t>
      </w:r>
      <w:r w:rsidRPr="00835304">
        <w:rPr>
          <w:rFonts w:ascii="Times New Roman" w:eastAsia="Times New Roman" w:hAnsi="Times New Roman"/>
          <w:bCs/>
          <w:snapToGrid w:val="0"/>
          <w:sz w:val="24"/>
          <w:szCs w:val="24"/>
          <w:lang w:eastAsia="ru-RU"/>
        </w:rPr>
        <w:t>ношению к теоретически возможному;</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 использованием правила Гей-Люссака об объемных отношениях газов;</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 использованием понятий «кмоль», «ммоль», «число Авогадро»;</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lastRenderedPageBreak/>
        <w:t>• Проводить химический эксперимент с неукоснительным соблюдением правил техники безопасности:</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по установлению качественного и количественн</w:t>
      </w:r>
      <w:r w:rsidR="004E07DC">
        <w:rPr>
          <w:rFonts w:ascii="Times New Roman" w:eastAsia="Times New Roman" w:hAnsi="Times New Roman"/>
          <w:bCs/>
          <w:snapToGrid w:val="0"/>
          <w:sz w:val="24"/>
          <w:szCs w:val="24"/>
          <w:lang w:eastAsia="ru-RU"/>
        </w:rPr>
        <w:t>ого со</w:t>
      </w:r>
      <w:r w:rsidRPr="00835304">
        <w:rPr>
          <w:rFonts w:ascii="Times New Roman" w:eastAsia="Times New Roman" w:hAnsi="Times New Roman"/>
          <w:bCs/>
          <w:snapToGrid w:val="0"/>
          <w:sz w:val="24"/>
          <w:szCs w:val="24"/>
          <w:lang w:eastAsia="ru-RU"/>
        </w:rPr>
        <w:t>става соединения;</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при выполнении исследовательского проекта;</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в домашних условиях.</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Использовать приобретенные ключевые компетенции для выполнения проектов и учебно-исследовательских задач по изучению свойств, способов получения и распознани</w:t>
      </w:r>
      <w:r w:rsidR="004E07DC">
        <w:rPr>
          <w:rFonts w:ascii="Times New Roman" w:eastAsia="Times New Roman" w:hAnsi="Times New Roman"/>
          <w:bCs/>
          <w:snapToGrid w:val="0"/>
          <w:sz w:val="24"/>
          <w:szCs w:val="24"/>
          <w:lang w:eastAsia="ru-RU"/>
        </w:rPr>
        <w:t>я ве</w:t>
      </w:r>
      <w:r w:rsidRPr="00835304">
        <w:rPr>
          <w:rFonts w:ascii="Times New Roman" w:eastAsia="Times New Roman" w:hAnsi="Times New Roman"/>
          <w:bCs/>
          <w:snapToGrid w:val="0"/>
          <w:sz w:val="24"/>
          <w:szCs w:val="24"/>
          <w:lang w:eastAsia="ru-RU"/>
        </w:rPr>
        <w:t>ществ.</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Определять источн</w:t>
      </w:r>
      <w:r w:rsidR="004E07DC">
        <w:rPr>
          <w:rFonts w:ascii="Times New Roman" w:eastAsia="Times New Roman" w:hAnsi="Times New Roman"/>
          <w:bCs/>
          <w:snapToGrid w:val="0"/>
          <w:sz w:val="24"/>
          <w:szCs w:val="24"/>
          <w:lang w:eastAsia="ru-RU"/>
        </w:rPr>
        <w:t>ики химической информации, пред</w:t>
      </w:r>
      <w:r w:rsidRPr="00835304">
        <w:rPr>
          <w:rFonts w:ascii="Times New Roman" w:eastAsia="Times New Roman" w:hAnsi="Times New Roman"/>
          <w:bCs/>
          <w:snapToGrid w:val="0"/>
          <w:sz w:val="24"/>
          <w:szCs w:val="24"/>
          <w:lang w:eastAsia="ru-RU"/>
        </w:rPr>
        <w:t>ставлять список информационных ресурсов, в том числе и на иностранном языке, готовить информационный продукт и презентовать его.</w:t>
      </w:r>
    </w:p>
    <w:p w:rsidR="00835304" w:rsidRP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Объективно оценив</w:t>
      </w:r>
      <w:r w:rsidR="004E07DC">
        <w:rPr>
          <w:rFonts w:ascii="Times New Roman" w:eastAsia="Times New Roman" w:hAnsi="Times New Roman"/>
          <w:bCs/>
          <w:snapToGrid w:val="0"/>
          <w:sz w:val="24"/>
          <w:szCs w:val="24"/>
          <w:lang w:eastAsia="ru-RU"/>
        </w:rPr>
        <w:t>ать информацию о веществах и хи</w:t>
      </w:r>
      <w:r w:rsidRPr="00835304">
        <w:rPr>
          <w:rFonts w:ascii="Times New Roman" w:eastAsia="Times New Roman" w:hAnsi="Times New Roman"/>
          <w:bCs/>
          <w:snapToGrid w:val="0"/>
          <w:sz w:val="24"/>
          <w:szCs w:val="24"/>
          <w:lang w:eastAsia="ru-RU"/>
        </w:rPr>
        <w:t>мических процессах, критически относиться к псевдонаучной информации, недобросовестной рекламе в средствах массовой информации.</w:t>
      </w:r>
    </w:p>
    <w:p w:rsid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r w:rsidRPr="00835304">
        <w:rPr>
          <w:rFonts w:ascii="Times New Roman" w:eastAsia="Times New Roman" w:hAnsi="Times New Roman"/>
          <w:bCs/>
          <w:snapToGrid w:val="0"/>
          <w:sz w:val="24"/>
          <w:szCs w:val="24"/>
          <w:lang w:eastAsia="ru-RU"/>
        </w:rPr>
        <w:t>• Создавать модели и сх</w:t>
      </w:r>
      <w:r w:rsidR="004E07DC">
        <w:rPr>
          <w:rFonts w:ascii="Times New Roman" w:eastAsia="Times New Roman" w:hAnsi="Times New Roman"/>
          <w:bCs/>
          <w:snapToGrid w:val="0"/>
          <w:sz w:val="24"/>
          <w:szCs w:val="24"/>
          <w:lang w:eastAsia="ru-RU"/>
        </w:rPr>
        <w:t>емы для решения учебных и позна</w:t>
      </w:r>
      <w:r w:rsidRPr="00835304">
        <w:rPr>
          <w:rFonts w:ascii="Times New Roman" w:eastAsia="Times New Roman" w:hAnsi="Times New Roman"/>
          <w:bCs/>
          <w:snapToGrid w:val="0"/>
          <w:sz w:val="24"/>
          <w:szCs w:val="24"/>
          <w:lang w:eastAsia="ru-RU"/>
        </w:rPr>
        <w:t>вательных задач.</w:t>
      </w:r>
    </w:p>
    <w:p w:rsidR="00835304" w:rsidRDefault="00835304" w:rsidP="004E07DC">
      <w:pPr>
        <w:kinsoku w:val="0"/>
        <w:overflowPunct w:val="0"/>
        <w:spacing w:after="0" w:line="240" w:lineRule="auto"/>
        <w:ind w:left="360"/>
        <w:jc w:val="both"/>
        <w:textAlignment w:val="baseline"/>
        <w:rPr>
          <w:rFonts w:ascii="Times New Roman" w:eastAsia="Times New Roman" w:hAnsi="Times New Roman"/>
          <w:bCs/>
          <w:snapToGrid w:val="0"/>
          <w:sz w:val="24"/>
          <w:szCs w:val="24"/>
          <w:lang w:eastAsia="ru-RU"/>
        </w:rPr>
      </w:pPr>
    </w:p>
    <w:p w:rsidR="00B6755C" w:rsidRDefault="00B6755C" w:rsidP="00835304">
      <w:pPr>
        <w:kinsoku w:val="0"/>
        <w:overflowPunct w:val="0"/>
        <w:spacing w:line="240" w:lineRule="auto"/>
        <w:ind w:left="360"/>
        <w:jc w:val="center"/>
        <w:textAlignment w:val="baseline"/>
        <w:rPr>
          <w:rFonts w:ascii="Times New Roman" w:hAnsi="Times New Roman"/>
          <w:color w:val="D34817"/>
          <w:sz w:val="28"/>
          <w:szCs w:val="28"/>
        </w:rPr>
      </w:pPr>
      <w:r>
        <w:rPr>
          <w:rFonts w:ascii="Times New Roman" w:eastAsia="Malgun Gothic" w:hAnsi="Times New Roman"/>
          <w:b/>
          <w:bCs/>
          <w:color w:val="000000"/>
          <w:kern w:val="24"/>
          <w:sz w:val="28"/>
          <w:szCs w:val="28"/>
        </w:rPr>
        <w:t xml:space="preserve">5. Содержание учебного предмета </w:t>
      </w:r>
    </w:p>
    <w:p w:rsidR="00B6755C" w:rsidRDefault="00B6755C" w:rsidP="00B6755C">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 xml:space="preserve"> «</w:t>
      </w:r>
      <w:r w:rsidR="004840C0">
        <w:rPr>
          <w:rFonts w:ascii="Times New Roman" w:hAnsi="Times New Roman"/>
          <w:sz w:val="24"/>
          <w:szCs w:val="24"/>
        </w:rPr>
        <w:t>Химия</w:t>
      </w:r>
      <w:r>
        <w:rPr>
          <w:rFonts w:ascii="Times New Roman" w:hAnsi="Times New Roman"/>
          <w:snapToGrid w:val="0"/>
          <w:sz w:val="24"/>
          <w:szCs w:val="24"/>
        </w:rPr>
        <w:t>. 8 класс»</w:t>
      </w:r>
    </w:p>
    <w:p w:rsidR="00B6755C" w:rsidRDefault="0097386A" w:rsidP="00B6755C">
      <w:pPr>
        <w:widowControl w:val="0"/>
        <w:spacing w:after="0" w:line="240" w:lineRule="auto"/>
        <w:jc w:val="center"/>
        <w:rPr>
          <w:rFonts w:ascii="Times New Roman" w:hAnsi="Times New Roman"/>
          <w:snapToGrid w:val="0"/>
          <w:sz w:val="24"/>
          <w:szCs w:val="24"/>
        </w:rPr>
      </w:pPr>
      <w:r>
        <w:rPr>
          <w:rFonts w:ascii="Times New Roman" w:hAnsi="Times New Roman"/>
          <w:snapToGrid w:val="0"/>
          <w:sz w:val="24"/>
          <w:szCs w:val="24"/>
        </w:rPr>
        <w:t>(34 ч, 1</w:t>
      </w:r>
      <w:r w:rsidR="00B6755C">
        <w:rPr>
          <w:rFonts w:ascii="Times New Roman" w:hAnsi="Times New Roman"/>
          <w:snapToGrid w:val="0"/>
          <w:sz w:val="24"/>
          <w:szCs w:val="24"/>
        </w:rPr>
        <w:t xml:space="preserve"> ч в неделю)</w:t>
      </w:r>
    </w:p>
    <w:p w:rsidR="00B6755C" w:rsidRDefault="00B6755C" w:rsidP="00B6755C">
      <w:pPr>
        <w:widowControl w:val="0"/>
        <w:spacing w:after="0" w:line="240" w:lineRule="auto"/>
        <w:jc w:val="center"/>
        <w:rPr>
          <w:rFonts w:ascii="Times New Roman" w:hAnsi="Times New Roman"/>
          <w:snapToGrid w:val="0"/>
          <w:sz w:val="24"/>
          <w:szCs w:val="24"/>
        </w:rPr>
      </w:pPr>
    </w:p>
    <w:p w:rsidR="00E713FA" w:rsidRPr="00E713FA" w:rsidRDefault="00B6755C" w:rsidP="00E713FA">
      <w:pPr>
        <w:pStyle w:val="Standard"/>
        <w:jc w:val="center"/>
        <w:rPr>
          <w:b/>
        </w:rPr>
      </w:pPr>
      <w:r>
        <w:rPr>
          <w:b/>
          <w:snapToGrid w:val="0"/>
        </w:rPr>
        <w:t xml:space="preserve">Раздел 1. </w:t>
      </w:r>
      <w:r w:rsidR="00E713FA" w:rsidRPr="00362F8F">
        <w:rPr>
          <w:b/>
          <w:bCs/>
          <w:color w:val="000000"/>
          <w:lang w:eastAsia="ru-RU"/>
        </w:rPr>
        <w:t>Введение</w:t>
      </w:r>
      <w:r w:rsidR="00E713FA">
        <w:rPr>
          <w:b/>
          <w:bCs/>
          <w:color w:val="000000"/>
          <w:lang w:eastAsia="ru-RU"/>
        </w:rPr>
        <w:t>.</w:t>
      </w:r>
      <w:r w:rsidR="00E713FA" w:rsidRPr="00362F8F">
        <w:rPr>
          <w:b/>
          <w:bCs/>
          <w:color w:val="000000"/>
          <w:lang w:eastAsia="ru-RU"/>
        </w:rPr>
        <w:t xml:space="preserve"> </w:t>
      </w:r>
      <w:r w:rsidR="0097386A">
        <w:rPr>
          <w:b/>
          <w:iCs/>
          <w:color w:val="000000"/>
          <w:lang w:eastAsia="ru-RU"/>
        </w:rPr>
        <w:t>(2</w:t>
      </w:r>
      <w:r w:rsidR="00E713FA" w:rsidRPr="00EB155E">
        <w:rPr>
          <w:b/>
          <w:iCs/>
          <w:color w:val="000000"/>
          <w:lang w:eastAsia="ru-RU"/>
        </w:rPr>
        <w:t xml:space="preserve"> ч)</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Химия — наука о веществах, их свойствах и превращениях.</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Понятие о химическом элементе и формах его существования: свободных атомах, простых и сложных веществах.</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Превращения веществ. Отличие химических реакций от физических явлений. Роль химии в жизни человека. Хемофилия и хемофобия.</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 xml:space="preserve">Краткие сведения из истории возникновения и развития химии. Период алхимии. Понятие о философском камне. Химия в </w:t>
      </w:r>
      <w:r w:rsidRPr="00362F8F">
        <w:rPr>
          <w:rFonts w:ascii="Times New Roman" w:eastAsia="Times New Roman" w:hAnsi="Times New Roman"/>
          <w:color w:val="000000"/>
          <w:sz w:val="24"/>
          <w:szCs w:val="24"/>
          <w:lang w:val="en-US" w:eastAsia="ru-RU"/>
        </w:rPr>
        <w:t>XVI</w:t>
      </w:r>
      <w:r w:rsidRPr="00362F8F">
        <w:rPr>
          <w:rFonts w:ascii="Times New Roman" w:eastAsia="Times New Roman" w:hAnsi="Times New Roman"/>
          <w:color w:val="000000"/>
          <w:sz w:val="24"/>
          <w:szCs w:val="24"/>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E713FA" w:rsidRPr="00362F8F" w:rsidRDefault="00E713FA" w:rsidP="00E713FA">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E713FA" w:rsidRPr="00EB155E" w:rsidRDefault="00E713FA" w:rsidP="00E713FA">
      <w:pPr>
        <w:shd w:val="clear" w:color="auto" w:fill="FFFFFF"/>
        <w:spacing w:after="0" w:line="240" w:lineRule="auto"/>
        <w:ind w:firstLine="567"/>
        <w:jc w:val="both"/>
        <w:rPr>
          <w:rFonts w:ascii="Times New Roman" w:hAnsi="Times New Roman"/>
          <w:color w:val="000000"/>
          <w:sz w:val="24"/>
          <w:szCs w:val="24"/>
        </w:rPr>
      </w:pPr>
      <w:r w:rsidRPr="00EB155E">
        <w:rPr>
          <w:rFonts w:ascii="Times New Roman" w:hAnsi="Times New Roman"/>
          <w:b/>
          <w:bCs/>
          <w:color w:val="000000"/>
          <w:sz w:val="24"/>
          <w:szCs w:val="24"/>
        </w:rPr>
        <w:t xml:space="preserve">Расчетные задачи. </w:t>
      </w:r>
      <w:r w:rsidRPr="00EB155E">
        <w:rPr>
          <w:rFonts w:ascii="Times New Roman" w:hAnsi="Times New Roman"/>
          <w:color w:val="000000"/>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E713FA" w:rsidRPr="00EB155E" w:rsidRDefault="00E713FA" w:rsidP="00E713FA">
      <w:pPr>
        <w:shd w:val="clear" w:color="auto" w:fill="FFFFFF"/>
        <w:spacing w:after="0" w:line="240" w:lineRule="auto"/>
        <w:ind w:firstLine="567"/>
        <w:jc w:val="both"/>
        <w:rPr>
          <w:rFonts w:ascii="Times New Roman" w:hAnsi="Times New Roman"/>
          <w:color w:val="000000"/>
          <w:sz w:val="24"/>
          <w:szCs w:val="24"/>
        </w:rPr>
      </w:pPr>
      <w:r w:rsidRPr="00EB155E">
        <w:rPr>
          <w:rFonts w:ascii="Times New Roman" w:hAnsi="Times New Roman"/>
          <w:b/>
          <w:bCs/>
          <w:color w:val="000000"/>
          <w:sz w:val="24"/>
          <w:szCs w:val="24"/>
        </w:rPr>
        <w:t>Лабораторная работа</w:t>
      </w:r>
      <w:r w:rsidRPr="00EB155E">
        <w:rPr>
          <w:rFonts w:ascii="Times New Roman" w:hAnsi="Times New Roman"/>
          <w:color w:val="000000"/>
          <w:sz w:val="24"/>
          <w:szCs w:val="24"/>
        </w:rPr>
        <w:t>.</w:t>
      </w:r>
      <w:r>
        <w:rPr>
          <w:rFonts w:ascii="Times New Roman" w:hAnsi="Times New Roman"/>
          <w:color w:val="000000"/>
          <w:sz w:val="24"/>
          <w:szCs w:val="24"/>
        </w:rPr>
        <w:t xml:space="preserve"> </w:t>
      </w:r>
      <w:r w:rsidRPr="00EB155E">
        <w:rPr>
          <w:rFonts w:ascii="Times New Roman" w:hAnsi="Times New Roman"/>
          <w:color w:val="000000"/>
          <w:sz w:val="24"/>
          <w:szCs w:val="24"/>
        </w:rPr>
        <w:t>Знакомство с образцами простых и сложных веществ</w:t>
      </w:r>
    </w:p>
    <w:p w:rsidR="00E713FA" w:rsidRPr="00362F8F" w:rsidRDefault="00E713FA" w:rsidP="00E713FA">
      <w:pPr>
        <w:spacing w:after="0" w:line="240" w:lineRule="auto"/>
        <w:ind w:firstLine="567"/>
        <w:jc w:val="both"/>
        <w:rPr>
          <w:rFonts w:ascii="Times New Roman" w:hAnsi="Times New Roman"/>
          <w:color w:val="000000"/>
          <w:sz w:val="24"/>
          <w:szCs w:val="24"/>
        </w:rPr>
      </w:pPr>
      <w:r w:rsidRPr="00EB155E">
        <w:rPr>
          <w:rFonts w:ascii="Times New Roman" w:hAnsi="Times New Roman"/>
          <w:b/>
          <w:bCs/>
          <w:color w:val="000000"/>
          <w:sz w:val="24"/>
          <w:szCs w:val="24"/>
        </w:rPr>
        <w:t>Демонстрации.</w:t>
      </w:r>
      <w:r w:rsidRPr="00362F8F">
        <w:rPr>
          <w:rFonts w:ascii="Times New Roman" w:hAnsi="Times New Roman"/>
          <w:color w:val="000000"/>
          <w:sz w:val="24"/>
          <w:szCs w:val="24"/>
        </w:rPr>
        <w:t xml:space="preserve"> Коллекция изделий тел из алюминия и стекла. Взаимодействие соляной кислоты с мрамором. «Помутнение» известковой воды</w:t>
      </w:r>
    </w:p>
    <w:p w:rsidR="00B6755C" w:rsidRDefault="00B6755C" w:rsidP="00B6755C">
      <w:pPr>
        <w:widowControl w:val="0"/>
        <w:spacing w:after="0" w:line="240" w:lineRule="auto"/>
        <w:jc w:val="both"/>
        <w:rPr>
          <w:rFonts w:ascii="Times New Roman" w:hAnsi="Times New Roman"/>
          <w:b/>
          <w:snapToGrid w:val="0"/>
          <w:sz w:val="24"/>
          <w:szCs w:val="24"/>
          <w:u w:val="single"/>
        </w:rPr>
      </w:pPr>
      <w:r w:rsidRPr="00E713FA">
        <w:rPr>
          <w:rFonts w:ascii="Times New Roman" w:hAnsi="Times New Roman"/>
          <w:b/>
          <w:snapToGrid w:val="0"/>
          <w:sz w:val="24"/>
          <w:szCs w:val="24"/>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E713FA" w:rsidRPr="00D559F5" w:rsidRDefault="00E713FA" w:rsidP="002372DB">
      <w:pPr>
        <w:pStyle w:val="aa"/>
        <w:numPr>
          <w:ilvl w:val="0"/>
          <w:numId w:val="19"/>
        </w:numPr>
        <w:jc w:val="both"/>
      </w:pPr>
      <w:r w:rsidRPr="00D559F5">
        <w:t>химические понятия: атом, химический элемент, вещество, химическая реакция, основные законы химии (закон сохранения массы веществ)</w:t>
      </w:r>
      <w:r w:rsidR="005D52F4" w:rsidRPr="00D559F5">
        <w:t>,</w:t>
      </w:r>
      <w:r w:rsidRPr="00D559F5">
        <w:t xml:space="preserve"> относительная атомная и молекулярная масса, химическая формула.</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D559F5" w:rsidRPr="00D559F5" w:rsidRDefault="00D559F5" w:rsidP="002372DB">
      <w:pPr>
        <w:pStyle w:val="aa"/>
        <w:numPr>
          <w:ilvl w:val="0"/>
          <w:numId w:val="17"/>
        </w:numPr>
        <w:jc w:val="both"/>
      </w:pPr>
      <w:r w:rsidRPr="00D559F5">
        <w:rPr>
          <w:i/>
        </w:rPr>
        <w:t>определять</w:t>
      </w:r>
      <w:r w:rsidRPr="00D559F5">
        <w:t>: простые и сложные вещества, качественный и количественный состав вещества по химической формуле</w:t>
      </w:r>
    </w:p>
    <w:p w:rsidR="00D559F5" w:rsidRPr="00D559F5" w:rsidRDefault="00D559F5" w:rsidP="002372DB">
      <w:pPr>
        <w:pStyle w:val="aa"/>
        <w:numPr>
          <w:ilvl w:val="0"/>
          <w:numId w:val="17"/>
        </w:numPr>
        <w:jc w:val="both"/>
      </w:pPr>
      <w:r w:rsidRPr="00D559F5">
        <w:rPr>
          <w:i/>
        </w:rPr>
        <w:t>вычислять</w:t>
      </w:r>
      <w:r w:rsidRPr="00D559F5">
        <w:t>: относительную молекулярную массу вещества; массовую долю химического элемента по формуле соединения.</w:t>
      </w:r>
    </w:p>
    <w:p w:rsidR="00D559F5" w:rsidRPr="00D559F5" w:rsidRDefault="00D559F5" w:rsidP="002372DB">
      <w:pPr>
        <w:pStyle w:val="aa"/>
        <w:numPr>
          <w:ilvl w:val="0"/>
          <w:numId w:val="17"/>
        </w:numPr>
        <w:jc w:val="both"/>
        <w:rPr>
          <w:b/>
          <w:u w:val="single"/>
        </w:rPr>
      </w:pPr>
      <w:r w:rsidRPr="00D559F5">
        <w:rPr>
          <w:i/>
        </w:rPr>
        <w:lastRenderedPageBreak/>
        <w:t>называть</w:t>
      </w:r>
      <w:r w:rsidRPr="00D559F5">
        <w:t>: химические элементы по их символу, периоды большие и малые, группы и подгруппы (главные и побочные).</w:t>
      </w:r>
    </w:p>
    <w:p w:rsidR="00B6755C" w:rsidRDefault="00B6755C" w:rsidP="00B6755C">
      <w:pPr>
        <w:pStyle w:val="Standard"/>
        <w:widowControl w:val="0"/>
        <w:autoSpaceDE w:val="0"/>
      </w:pPr>
      <w:r>
        <w:rPr>
          <w:b/>
          <w:u w:val="single"/>
        </w:rPr>
        <w:t>использовать</w:t>
      </w:r>
      <w:r>
        <w:rPr>
          <w:b/>
        </w:rPr>
        <w:t xml:space="preserve"> приобретённые знания и умения в практической деятельности и повседневной жизни</w:t>
      </w:r>
      <w:r>
        <w:rPr>
          <w:b/>
          <w:i/>
        </w:rPr>
        <w:t xml:space="preserve"> </w:t>
      </w:r>
      <w:r>
        <w:rPr>
          <w:b/>
        </w:rPr>
        <w:t>для</w:t>
      </w:r>
    </w:p>
    <w:p w:rsidR="00B6755C" w:rsidRPr="00D559F5" w:rsidRDefault="00D559F5" w:rsidP="002372DB">
      <w:pPr>
        <w:pStyle w:val="aa"/>
        <w:numPr>
          <w:ilvl w:val="0"/>
          <w:numId w:val="18"/>
        </w:numPr>
        <w:jc w:val="both"/>
      </w:pPr>
      <w:r w:rsidRPr="00D559F5">
        <w:t>приобретенные знания и умения в практической деятельности и повседневной жизни для безопасного обращения с веществами и материалами;</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D559F5" w:rsidRPr="00D559F5" w:rsidRDefault="00D559F5" w:rsidP="002372DB">
      <w:pPr>
        <w:pStyle w:val="aa"/>
        <w:widowControl w:val="0"/>
        <w:numPr>
          <w:ilvl w:val="0"/>
          <w:numId w:val="18"/>
        </w:numPr>
        <w:jc w:val="both"/>
        <w:rPr>
          <w:snapToGrid w:val="0"/>
        </w:rPr>
      </w:pPr>
      <w:r w:rsidRPr="00D559F5">
        <w:rPr>
          <w:snapToGrid w:val="0"/>
        </w:rPr>
        <w:t>Описывать и сравнивать предметы изучения естественнонаучных дисциплин, в том числе химии.</w:t>
      </w:r>
    </w:p>
    <w:p w:rsidR="00D559F5" w:rsidRDefault="00D559F5" w:rsidP="002372DB">
      <w:pPr>
        <w:pStyle w:val="aa"/>
        <w:widowControl w:val="0"/>
        <w:numPr>
          <w:ilvl w:val="0"/>
          <w:numId w:val="18"/>
        </w:numPr>
        <w:jc w:val="both"/>
        <w:rPr>
          <w:snapToGrid w:val="0"/>
        </w:rPr>
      </w:pPr>
      <w:r w:rsidRPr="00D559F5">
        <w:rPr>
          <w:snapToGrid w:val="0"/>
        </w:rPr>
        <w:t>Характеризовать основные методы изучения естественных дисциплин.</w:t>
      </w:r>
    </w:p>
    <w:p w:rsidR="00D559F5" w:rsidRPr="00D559F5" w:rsidRDefault="00D559F5" w:rsidP="002372DB">
      <w:pPr>
        <w:pStyle w:val="aa"/>
        <w:widowControl w:val="0"/>
        <w:numPr>
          <w:ilvl w:val="0"/>
          <w:numId w:val="18"/>
        </w:numPr>
        <w:jc w:val="both"/>
        <w:rPr>
          <w:snapToGrid w:val="0"/>
        </w:rPr>
      </w:pPr>
      <w:r w:rsidRPr="00D559F5">
        <w:rPr>
          <w:snapToGrid w:val="0"/>
        </w:rPr>
        <w:t>Оформлять отчет, включающий описание наблюдения, его результаты и делать выводы.</w:t>
      </w:r>
    </w:p>
    <w:p w:rsidR="00D559F5" w:rsidRPr="00362F8F" w:rsidRDefault="00B6755C" w:rsidP="00D559F5">
      <w:pPr>
        <w:shd w:val="clear" w:color="auto" w:fill="FFFFFF"/>
        <w:spacing w:after="0" w:line="240" w:lineRule="auto"/>
        <w:jc w:val="center"/>
        <w:rPr>
          <w:rFonts w:ascii="Times New Roman" w:eastAsia="Times New Roman" w:hAnsi="Times New Roman"/>
          <w:sz w:val="24"/>
          <w:szCs w:val="24"/>
          <w:lang w:eastAsia="ru-RU"/>
        </w:rPr>
      </w:pPr>
      <w:r>
        <w:rPr>
          <w:rFonts w:ascii="Times New Roman" w:hAnsi="Times New Roman"/>
          <w:b/>
          <w:snapToGrid w:val="0"/>
          <w:sz w:val="24"/>
          <w:szCs w:val="24"/>
        </w:rPr>
        <w:t xml:space="preserve">Раздел 2 </w:t>
      </w:r>
      <w:r w:rsidR="00D559F5" w:rsidRPr="00362F8F">
        <w:rPr>
          <w:rFonts w:ascii="Times New Roman" w:eastAsia="Times New Roman" w:hAnsi="Times New Roman"/>
          <w:b/>
          <w:bCs/>
          <w:color w:val="000000"/>
          <w:sz w:val="24"/>
          <w:szCs w:val="24"/>
          <w:lang w:eastAsia="ru-RU"/>
        </w:rPr>
        <w:t>Атомы химических элементов</w:t>
      </w:r>
      <w:r w:rsidR="00D559F5">
        <w:rPr>
          <w:rFonts w:ascii="Times New Roman" w:eastAsia="Times New Roman" w:hAnsi="Times New Roman"/>
          <w:b/>
          <w:bCs/>
          <w:color w:val="000000"/>
          <w:sz w:val="24"/>
          <w:szCs w:val="24"/>
          <w:lang w:eastAsia="ru-RU"/>
        </w:rPr>
        <w:t>.</w:t>
      </w:r>
      <w:r w:rsidR="00D559F5"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iCs/>
          <w:color w:val="000000"/>
          <w:sz w:val="24"/>
          <w:szCs w:val="24"/>
          <w:lang w:eastAsia="ru-RU"/>
        </w:rPr>
        <w:t>(5</w:t>
      </w:r>
      <w:r w:rsidR="00D559F5" w:rsidRPr="00EB155E">
        <w:rPr>
          <w:rFonts w:ascii="Times New Roman" w:eastAsia="Times New Roman" w:hAnsi="Times New Roman"/>
          <w:b/>
          <w:iCs/>
          <w:color w:val="000000"/>
          <w:sz w:val="24"/>
          <w:szCs w:val="24"/>
          <w:lang w:eastAsia="ru-RU"/>
        </w:rPr>
        <w:t xml:space="preserve"> ч</w:t>
      </w:r>
      <w:r w:rsidR="00D559F5">
        <w:rPr>
          <w:rFonts w:ascii="Times New Roman" w:eastAsia="Times New Roman" w:hAnsi="Times New Roman"/>
          <w:b/>
          <w:iCs/>
          <w:color w:val="000000"/>
          <w:sz w:val="24"/>
          <w:szCs w:val="24"/>
          <w:lang w:eastAsia="ru-RU"/>
        </w:rPr>
        <w:t>.</w:t>
      </w:r>
      <w:r w:rsidR="00D559F5" w:rsidRPr="00EB155E">
        <w:rPr>
          <w:rFonts w:ascii="Times New Roman" w:eastAsia="Times New Roman" w:hAnsi="Times New Roman"/>
          <w:b/>
          <w:iCs/>
          <w:color w:val="000000"/>
          <w:sz w:val="24"/>
          <w:szCs w:val="24"/>
          <w:lang w:eastAsia="ru-RU"/>
        </w:rPr>
        <w:t>)</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Изменение числа протонов в ядре атома — образование новых химических элементов.</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Образование бинарных соединений. Понятие об ионной связи. Схемы образования ионной связи.</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D559F5" w:rsidRPr="00362F8F" w:rsidRDefault="00D559F5" w:rsidP="00D559F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62F8F">
        <w:rPr>
          <w:rFonts w:ascii="Times New Roman" w:eastAsia="Times New Roman" w:hAnsi="Times New Roman"/>
          <w:color w:val="000000"/>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D559F5" w:rsidRPr="00362F8F" w:rsidRDefault="00D559F5" w:rsidP="00D559F5">
      <w:pPr>
        <w:shd w:val="clear" w:color="auto" w:fill="FFFFFF"/>
        <w:spacing w:after="0" w:line="240" w:lineRule="auto"/>
        <w:ind w:firstLine="709"/>
        <w:jc w:val="both"/>
        <w:rPr>
          <w:rFonts w:ascii="Times New Roman" w:eastAsia="Times New Roman" w:hAnsi="Times New Roman"/>
          <w:sz w:val="24"/>
          <w:szCs w:val="24"/>
          <w:lang w:eastAsia="ru-RU"/>
        </w:rPr>
      </w:pPr>
      <w:r w:rsidRPr="00362F8F">
        <w:rPr>
          <w:rFonts w:ascii="Times New Roman" w:eastAsia="Times New Roman" w:hAnsi="Times New Roman"/>
          <w:b/>
          <w:color w:val="000000"/>
          <w:sz w:val="24"/>
          <w:szCs w:val="24"/>
          <w:lang w:eastAsia="ru-RU"/>
        </w:rPr>
        <w:t>Демонстрации.</w:t>
      </w:r>
      <w:r w:rsidRPr="00362F8F">
        <w:rPr>
          <w:rFonts w:ascii="Times New Roman" w:eastAsia="Times New Roman" w:hAnsi="Times New Roman"/>
          <w:color w:val="000000"/>
          <w:sz w:val="24"/>
          <w:szCs w:val="24"/>
          <w:lang w:eastAsia="ru-RU"/>
        </w:rPr>
        <w:t xml:space="preserve"> Модели атомов химических элементов. Периодическая система химических элементов Д. И. Менделеева.</w:t>
      </w:r>
    </w:p>
    <w:p w:rsidR="00D559F5" w:rsidRPr="00362F8F" w:rsidRDefault="00D559F5" w:rsidP="00D559F5">
      <w:pPr>
        <w:shd w:val="clear" w:color="auto" w:fill="FFFFFF"/>
        <w:spacing w:after="0" w:line="240" w:lineRule="auto"/>
        <w:jc w:val="both"/>
        <w:rPr>
          <w:rFonts w:ascii="Times New Roman" w:eastAsia="Times New Roman" w:hAnsi="Times New Roman"/>
          <w:sz w:val="24"/>
          <w:szCs w:val="24"/>
          <w:lang w:eastAsia="ru-RU"/>
        </w:rPr>
      </w:pPr>
    </w:p>
    <w:p w:rsidR="00B6755C" w:rsidRDefault="00B6755C" w:rsidP="00D559F5">
      <w:pPr>
        <w:widowControl w:val="0"/>
        <w:spacing w:after="0" w:line="240" w:lineRule="auto"/>
        <w:rPr>
          <w:rFonts w:ascii="Times New Roman" w:hAnsi="Times New Roman"/>
          <w:b/>
          <w:snapToGrid w:val="0"/>
          <w:sz w:val="24"/>
          <w:szCs w:val="24"/>
          <w:u w:val="single"/>
        </w:rPr>
      </w:pPr>
      <w:r>
        <w:rPr>
          <w:rFonts w:ascii="Times New Roman" w:hAnsi="Times New Roman"/>
          <w:b/>
          <w:snapToGrid w:val="0"/>
          <w:sz w:val="24"/>
          <w:szCs w:val="24"/>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917B88" w:rsidRPr="00917B88" w:rsidRDefault="00917B88" w:rsidP="002372DB">
      <w:pPr>
        <w:pStyle w:val="aa"/>
        <w:numPr>
          <w:ilvl w:val="0"/>
          <w:numId w:val="22"/>
        </w:numPr>
        <w:jc w:val="both"/>
      </w:pPr>
      <w:r w:rsidRPr="00917B88">
        <w:t xml:space="preserve">химическое понятие: химический элемент ион, ионная химическая связь, ковалентная неполярная и ковалентная полярная связь, металлическая связь </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917B88" w:rsidRPr="00917B88" w:rsidRDefault="00917B88" w:rsidP="002372DB">
      <w:pPr>
        <w:pStyle w:val="aa"/>
        <w:numPr>
          <w:ilvl w:val="0"/>
          <w:numId w:val="21"/>
        </w:numPr>
        <w:jc w:val="both"/>
      </w:pPr>
      <w:r w:rsidRPr="00917B88">
        <w:rPr>
          <w:i/>
        </w:rPr>
        <w:t>объяснять</w:t>
      </w:r>
      <w:r w:rsidRPr="00917B88">
        <w:t xml:space="preserve">: физический смысл порядкового номера химического элемента, физический смысл номеров группы и периода, к которым принадлежит элемент в ПСХЭ Д.И. </w:t>
      </w:r>
      <w:r w:rsidRPr="00917B88">
        <w:lastRenderedPageBreak/>
        <w:t>Менделеева, закономерности изменения свойств элементов в пределах малых периодов и главных подгрупп.</w:t>
      </w:r>
    </w:p>
    <w:p w:rsidR="00917B88" w:rsidRPr="00917B88" w:rsidRDefault="00917B88" w:rsidP="002372DB">
      <w:pPr>
        <w:pStyle w:val="aa"/>
        <w:numPr>
          <w:ilvl w:val="0"/>
          <w:numId w:val="21"/>
        </w:numPr>
        <w:jc w:val="both"/>
      </w:pPr>
      <w:r w:rsidRPr="00917B88">
        <w:rPr>
          <w:i/>
        </w:rPr>
        <w:t>характеризовать</w:t>
      </w:r>
      <w:r w:rsidRPr="00917B88">
        <w:t>: состав атомов</w:t>
      </w:r>
    </w:p>
    <w:p w:rsidR="00917B88" w:rsidRPr="00917B88" w:rsidRDefault="00917B88" w:rsidP="002372DB">
      <w:pPr>
        <w:pStyle w:val="aa"/>
        <w:numPr>
          <w:ilvl w:val="0"/>
          <w:numId w:val="21"/>
        </w:numPr>
        <w:jc w:val="both"/>
      </w:pPr>
      <w:r w:rsidRPr="00917B88">
        <w:rPr>
          <w:i/>
        </w:rPr>
        <w:t>составлять</w:t>
      </w:r>
      <w:r w:rsidRPr="00917B88">
        <w:t>: схемы строения атомов первых 20 элементов в периодической системе</w:t>
      </w:r>
    </w:p>
    <w:p w:rsidR="00917B88" w:rsidRPr="00917B88" w:rsidRDefault="00917B88" w:rsidP="002372DB">
      <w:pPr>
        <w:pStyle w:val="aa"/>
        <w:numPr>
          <w:ilvl w:val="0"/>
          <w:numId w:val="21"/>
        </w:numPr>
        <w:jc w:val="both"/>
      </w:pPr>
      <w:r w:rsidRPr="00917B88">
        <w:rPr>
          <w:i/>
        </w:rPr>
        <w:t>определять</w:t>
      </w:r>
      <w:r w:rsidRPr="00917B88">
        <w:t xml:space="preserve"> ионную связь в химических соединениях, ковалентную связь в соединениях, тип химической связи в металлах.</w:t>
      </w:r>
    </w:p>
    <w:p w:rsidR="00917B88" w:rsidRPr="00917B88" w:rsidRDefault="00917B88" w:rsidP="002372DB">
      <w:pPr>
        <w:pStyle w:val="aa"/>
        <w:numPr>
          <w:ilvl w:val="0"/>
          <w:numId w:val="21"/>
        </w:numPr>
        <w:jc w:val="both"/>
      </w:pPr>
      <w:r w:rsidRPr="00917B88">
        <w:rPr>
          <w:i/>
        </w:rPr>
        <w:t>применять</w:t>
      </w:r>
      <w:r w:rsidRPr="00917B88">
        <w:t xml:space="preserve"> полученные знания при выполнении заданий</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B6755C" w:rsidRDefault="00917B88" w:rsidP="002372DB">
      <w:pPr>
        <w:pStyle w:val="aa"/>
        <w:widowControl w:val="0"/>
        <w:numPr>
          <w:ilvl w:val="0"/>
          <w:numId w:val="20"/>
        </w:numPr>
        <w:jc w:val="both"/>
      </w:pPr>
      <w:r w:rsidRPr="00917B88">
        <w:t>Получать информацию по химии из различных источников, анализировать ее</w:t>
      </w:r>
    </w:p>
    <w:p w:rsidR="00917B88" w:rsidRDefault="00917B88" w:rsidP="002372DB">
      <w:pPr>
        <w:pStyle w:val="aa"/>
        <w:widowControl w:val="0"/>
        <w:numPr>
          <w:ilvl w:val="0"/>
          <w:numId w:val="20"/>
        </w:numPr>
        <w:jc w:val="both"/>
      </w:pPr>
      <w:r>
        <w:t>Устанавливать причинно-следственные связи между составом вещества и видом химической связи</w:t>
      </w:r>
    </w:p>
    <w:p w:rsidR="00917B88" w:rsidRPr="00917B88" w:rsidRDefault="00917B88" w:rsidP="002372DB">
      <w:pPr>
        <w:pStyle w:val="aa"/>
        <w:widowControl w:val="0"/>
        <w:numPr>
          <w:ilvl w:val="0"/>
          <w:numId w:val="20"/>
        </w:numPr>
        <w:jc w:val="both"/>
      </w:pPr>
      <w:r>
        <w:t>Представлять информацию в виде таблиц, схем, опорного конспекта, в том числе с применением средств ИКТ</w:t>
      </w:r>
    </w:p>
    <w:p w:rsidR="00B6755C" w:rsidRDefault="00B6755C" w:rsidP="00B6755C">
      <w:pPr>
        <w:widowControl w:val="0"/>
        <w:spacing w:after="0" w:line="240" w:lineRule="auto"/>
        <w:rPr>
          <w:rFonts w:ascii="Times New Roman" w:hAnsi="Times New Roman"/>
          <w:b/>
          <w:snapToGrid w:val="0"/>
          <w:sz w:val="24"/>
          <w:szCs w:val="24"/>
          <w:highlight w:val="yellow"/>
        </w:rPr>
      </w:pPr>
    </w:p>
    <w:p w:rsidR="00917B88" w:rsidRPr="00362F8F" w:rsidRDefault="00B6755C" w:rsidP="00917B88">
      <w:pPr>
        <w:shd w:val="clear" w:color="auto" w:fill="FFFFFF"/>
        <w:spacing w:after="0" w:line="240" w:lineRule="auto"/>
        <w:jc w:val="center"/>
        <w:rPr>
          <w:rFonts w:ascii="Times New Roman" w:eastAsia="Times New Roman" w:hAnsi="Times New Roman"/>
          <w:sz w:val="24"/>
          <w:szCs w:val="24"/>
          <w:lang w:eastAsia="ru-RU"/>
        </w:rPr>
      </w:pPr>
      <w:r>
        <w:rPr>
          <w:rFonts w:ascii="Times New Roman" w:hAnsi="Times New Roman"/>
          <w:b/>
          <w:snapToGrid w:val="0"/>
          <w:sz w:val="24"/>
          <w:szCs w:val="24"/>
        </w:rPr>
        <w:t xml:space="preserve">Раздел 3. </w:t>
      </w:r>
      <w:r w:rsidR="00917B88" w:rsidRPr="00362F8F">
        <w:rPr>
          <w:rFonts w:ascii="Times New Roman" w:eastAsia="Times New Roman" w:hAnsi="Times New Roman"/>
          <w:b/>
          <w:bCs/>
          <w:color w:val="000000"/>
          <w:sz w:val="24"/>
          <w:szCs w:val="24"/>
          <w:lang w:eastAsia="ru-RU"/>
        </w:rPr>
        <w:t>Простые вещества</w:t>
      </w:r>
      <w:r w:rsidR="00917B88">
        <w:rPr>
          <w:rFonts w:ascii="Times New Roman" w:eastAsia="Times New Roman" w:hAnsi="Times New Roman"/>
          <w:b/>
          <w:bCs/>
          <w:color w:val="000000"/>
          <w:sz w:val="24"/>
          <w:szCs w:val="24"/>
          <w:lang w:eastAsia="ru-RU"/>
        </w:rPr>
        <w:t>.</w:t>
      </w:r>
      <w:r w:rsidR="00917B88"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iCs/>
          <w:color w:val="000000"/>
          <w:sz w:val="24"/>
          <w:szCs w:val="24"/>
          <w:lang w:eastAsia="ru-RU"/>
        </w:rPr>
        <w:t>(3</w:t>
      </w:r>
      <w:r w:rsidR="00917B88" w:rsidRPr="00EB155E">
        <w:rPr>
          <w:rFonts w:ascii="Times New Roman" w:eastAsia="Times New Roman" w:hAnsi="Times New Roman"/>
          <w:b/>
          <w:iCs/>
          <w:color w:val="000000"/>
          <w:sz w:val="24"/>
          <w:szCs w:val="24"/>
          <w:lang w:eastAsia="ru-RU"/>
        </w:rPr>
        <w:t xml:space="preserve"> ч</w:t>
      </w:r>
      <w:r w:rsidR="00917B88">
        <w:rPr>
          <w:rFonts w:ascii="Times New Roman" w:eastAsia="Times New Roman" w:hAnsi="Times New Roman"/>
          <w:b/>
          <w:iCs/>
          <w:color w:val="000000"/>
          <w:sz w:val="24"/>
          <w:szCs w:val="24"/>
          <w:lang w:eastAsia="ru-RU"/>
        </w:rPr>
        <w:t>.</w:t>
      </w:r>
      <w:r w:rsidR="00917B88" w:rsidRPr="00EB155E">
        <w:rPr>
          <w:rFonts w:ascii="Times New Roman" w:eastAsia="Times New Roman" w:hAnsi="Times New Roman"/>
          <w:b/>
          <w:iCs/>
          <w:color w:val="000000"/>
          <w:sz w:val="24"/>
          <w:szCs w:val="24"/>
          <w:lang w:eastAsia="ru-RU"/>
        </w:rPr>
        <w:t>)</w:t>
      </w:r>
    </w:p>
    <w:p w:rsidR="00917B88" w:rsidRPr="00362F8F" w:rsidRDefault="00917B88" w:rsidP="00917B88">
      <w:pPr>
        <w:shd w:val="clear" w:color="auto" w:fill="FFFFFF"/>
        <w:spacing w:after="0" w:line="240" w:lineRule="auto"/>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r>
        <w:rPr>
          <w:rFonts w:ascii="Times New Roman" w:eastAsia="Times New Roman" w:hAnsi="Times New Roman"/>
          <w:sz w:val="24"/>
          <w:szCs w:val="24"/>
          <w:lang w:eastAsia="ru-RU"/>
        </w:rPr>
        <w:t xml:space="preserve"> </w:t>
      </w:r>
      <w:r w:rsidRPr="00362F8F">
        <w:rPr>
          <w:rFonts w:ascii="Times New Roman" w:eastAsia="Times New Roman" w:hAnsi="Times New Roman"/>
          <w:color w:val="000000"/>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917B88" w:rsidRPr="00362F8F" w:rsidRDefault="00917B88" w:rsidP="00917B88">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917B88" w:rsidRPr="00362F8F" w:rsidRDefault="00917B88" w:rsidP="00917B88">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Расчеты с использованием понятий «количество вещества», «молярная масса», «молярный объем газов», «постоянная Авогадро».</w:t>
      </w:r>
    </w:p>
    <w:p w:rsidR="00917B88" w:rsidRPr="00362F8F" w:rsidRDefault="00917B88" w:rsidP="00917B88">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Расчетные задачи. </w:t>
      </w:r>
      <w:r w:rsidRPr="00362F8F">
        <w:rPr>
          <w:rFonts w:ascii="Times New Roman" w:eastAsia="Times New Roman" w:hAnsi="Times New Roman"/>
          <w:color w:val="000000"/>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917B88" w:rsidRDefault="00917B88" w:rsidP="00917B88">
      <w:pPr>
        <w:keepNext/>
        <w:spacing w:after="0" w:line="240" w:lineRule="auto"/>
        <w:ind w:firstLine="567"/>
        <w:jc w:val="both"/>
        <w:rPr>
          <w:rFonts w:ascii="Times New Roman" w:eastAsia="Times New Roman" w:hAnsi="Times New Roman"/>
          <w:color w:val="000000"/>
          <w:sz w:val="24"/>
          <w:szCs w:val="24"/>
          <w:lang w:eastAsia="ru-RU"/>
        </w:rPr>
      </w:pPr>
      <w:r w:rsidRPr="00362F8F">
        <w:rPr>
          <w:rFonts w:ascii="Times New Roman" w:eastAsia="Times New Roman" w:hAnsi="Times New Roman"/>
          <w:b/>
          <w:bCs/>
          <w:color w:val="000000"/>
          <w:sz w:val="24"/>
          <w:szCs w:val="24"/>
          <w:lang w:eastAsia="ru-RU"/>
        </w:rPr>
        <w:t xml:space="preserve">Демонстрации. </w:t>
      </w:r>
      <w:r w:rsidRPr="00362F8F">
        <w:rPr>
          <w:rFonts w:ascii="Times New Roman" w:eastAsia="Times New Roman" w:hAnsi="Times New Roman"/>
          <w:color w:val="000000"/>
          <w:sz w:val="24"/>
          <w:szCs w:val="24"/>
          <w:lang w:eastAsia="ru-RU"/>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B6755C" w:rsidRPr="00917B88" w:rsidRDefault="00B6755C" w:rsidP="00917B88">
      <w:pPr>
        <w:keepNext/>
        <w:spacing w:after="0" w:line="240" w:lineRule="auto"/>
        <w:ind w:firstLine="567"/>
        <w:jc w:val="both"/>
        <w:rPr>
          <w:rFonts w:ascii="Times New Roman" w:eastAsia="Times New Roman" w:hAnsi="Times New Roman"/>
          <w:color w:val="000000"/>
          <w:sz w:val="24"/>
          <w:szCs w:val="24"/>
          <w:lang w:eastAsia="ru-RU"/>
        </w:rPr>
      </w:pPr>
      <w:r w:rsidRPr="00917B88">
        <w:rPr>
          <w:rFonts w:ascii="Times New Roman" w:hAnsi="Times New Roman"/>
          <w:b/>
          <w:snapToGrid w:val="0"/>
          <w:sz w:val="24"/>
          <w:szCs w:val="24"/>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917B88" w:rsidRPr="00917B88" w:rsidRDefault="00917B88" w:rsidP="002372DB">
      <w:pPr>
        <w:pStyle w:val="aa"/>
        <w:numPr>
          <w:ilvl w:val="0"/>
          <w:numId w:val="23"/>
        </w:numPr>
        <w:jc w:val="both"/>
      </w:pPr>
      <w:r w:rsidRPr="00917B88">
        <w:t>химические понятия: моль, молярная масса, молярный объем, оксиды, основания,  щелочи, кислота, соль, закон постоянства состава веществ, классификация веществ</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917B88" w:rsidRPr="00917B88" w:rsidRDefault="00E0467D" w:rsidP="002372DB">
      <w:pPr>
        <w:pStyle w:val="aa"/>
        <w:numPr>
          <w:ilvl w:val="0"/>
          <w:numId w:val="23"/>
        </w:numPr>
        <w:jc w:val="both"/>
      </w:pPr>
      <w:r w:rsidRPr="00070E04">
        <w:rPr>
          <w:i/>
        </w:rPr>
        <w:t>называть</w:t>
      </w:r>
      <w:r w:rsidRPr="00362F8F">
        <w:t>: бинарные соединения по их химическим формулам; основания, кислоты,</w:t>
      </w:r>
      <w:r>
        <w:t xml:space="preserve"> </w:t>
      </w:r>
      <w:r w:rsidR="00917B88" w:rsidRPr="00917B88">
        <w:t xml:space="preserve">соли по их формулам </w:t>
      </w:r>
    </w:p>
    <w:p w:rsidR="00917B88" w:rsidRPr="00917B88" w:rsidRDefault="00917B88" w:rsidP="002372DB">
      <w:pPr>
        <w:pStyle w:val="aa"/>
        <w:numPr>
          <w:ilvl w:val="0"/>
          <w:numId w:val="23"/>
        </w:numPr>
        <w:jc w:val="both"/>
      </w:pPr>
      <w:r w:rsidRPr="00917B88">
        <w:rPr>
          <w:i/>
        </w:rPr>
        <w:t>определять</w:t>
      </w:r>
      <w:r w:rsidRPr="00917B88">
        <w:t>: степень окисления элементов в соединениях; основания, кислоты, соли по их формулам.</w:t>
      </w:r>
    </w:p>
    <w:p w:rsidR="00917B88" w:rsidRPr="00917B88" w:rsidRDefault="00917B88" w:rsidP="002372DB">
      <w:pPr>
        <w:pStyle w:val="aa"/>
        <w:numPr>
          <w:ilvl w:val="0"/>
          <w:numId w:val="23"/>
        </w:numPr>
        <w:jc w:val="both"/>
      </w:pPr>
      <w:r w:rsidRPr="00917B88">
        <w:rPr>
          <w:i/>
        </w:rPr>
        <w:t>составлять</w:t>
      </w:r>
      <w:r w:rsidRPr="00917B88">
        <w:t>: формулы оксидов, оснований, кислот, солей</w:t>
      </w:r>
    </w:p>
    <w:p w:rsidR="00917B88" w:rsidRPr="00917B88" w:rsidRDefault="00917B88" w:rsidP="002372DB">
      <w:pPr>
        <w:pStyle w:val="aa"/>
        <w:numPr>
          <w:ilvl w:val="0"/>
          <w:numId w:val="23"/>
        </w:numPr>
        <w:jc w:val="both"/>
      </w:pPr>
      <w:r w:rsidRPr="00917B88">
        <w:rPr>
          <w:i/>
        </w:rPr>
        <w:t>характеризовать</w:t>
      </w:r>
      <w:r w:rsidRPr="00917B88">
        <w:t>: связь между составом, строением и свойствами веществ.</w:t>
      </w:r>
    </w:p>
    <w:p w:rsidR="00917B88" w:rsidRPr="00917B88" w:rsidRDefault="00917B88" w:rsidP="002372DB">
      <w:pPr>
        <w:pStyle w:val="aa"/>
        <w:numPr>
          <w:ilvl w:val="0"/>
          <w:numId w:val="23"/>
        </w:numPr>
        <w:jc w:val="both"/>
        <w:rPr>
          <w:b/>
          <w:u w:val="single"/>
        </w:rPr>
      </w:pPr>
      <w:r w:rsidRPr="00917B88">
        <w:rPr>
          <w:i/>
        </w:rPr>
        <w:t>отличать</w:t>
      </w:r>
      <w:r w:rsidRPr="00917B88">
        <w:t xml:space="preserve"> чистое вещество от смеси, знать способы разделения смесей</w:t>
      </w:r>
      <w:r w:rsidRPr="00917B88">
        <w:rPr>
          <w:b/>
          <w:u w:val="single"/>
        </w:rPr>
        <w:t xml:space="preserve"> </w:t>
      </w:r>
    </w:p>
    <w:p w:rsidR="00917B88" w:rsidRPr="00917B88" w:rsidRDefault="00917B88" w:rsidP="002372DB">
      <w:pPr>
        <w:pStyle w:val="aa"/>
        <w:numPr>
          <w:ilvl w:val="0"/>
          <w:numId w:val="23"/>
        </w:numPr>
        <w:jc w:val="both"/>
      </w:pPr>
      <w:r w:rsidRPr="00917B88">
        <w:rPr>
          <w:i/>
        </w:rPr>
        <w:t>вычислять</w:t>
      </w:r>
      <w:r w:rsidRPr="00917B88">
        <w:t xml:space="preserve">: массовую долю вещества в растворе, массовую долю химического элемента по формуле соединения, количество вещества </w:t>
      </w:r>
    </w:p>
    <w:p w:rsidR="00917B88" w:rsidRPr="00917B88" w:rsidRDefault="00917B88" w:rsidP="002372DB">
      <w:pPr>
        <w:pStyle w:val="aa"/>
        <w:numPr>
          <w:ilvl w:val="0"/>
          <w:numId w:val="23"/>
        </w:numPr>
        <w:jc w:val="both"/>
        <w:rPr>
          <w:b/>
          <w:u w:val="single"/>
        </w:rPr>
      </w:pPr>
      <w:r w:rsidRPr="00917B88">
        <w:t>объем или массу вещества по его количеству</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lastRenderedPageBreak/>
        <w:t>Учащиеся должны уметь:</w:t>
      </w:r>
    </w:p>
    <w:p w:rsidR="00E0467D" w:rsidRDefault="00E0467D" w:rsidP="002372DB">
      <w:pPr>
        <w:pStyle w:val="aa"/>
        <w:widowControl w:val="0"/>
        <w:numPr>
          <w:ilvl w:val="0"/>
          <w:numId w:val="5"/>
        </w:numPr>
        <w:tabs>
          <w:tab w:val="num" w:pos="709"/>
        </w:tabs>
        <w:rPr>
          <w:snapToGrid w:val="0"/>
        </w:rPr>
      </w:pPr>
      <w:r w:rsidRPr="00E0467D">
        <w:rPr>
          <w:snapToGrid w:val="0"/>
        </w:rPr>
        <w:t>Получать химическую информацию из различных источников</w:t>
      </w:r>
    </w:p>
    <w:p w:rsidR="00B6755C" w:rsidRPr="00E0467D" w:rsidRDefault="00B6755C" w:rsidP="002372DB">
      <w:pPr>
        <w:pStyle w:val="aa"/>
        <w:widowControl w:val="0"/>
        <w:numPr>
          <w:ilvl w:val="0"/>
          <w:numId w:val="5"/>
        </w:numPr>
        <w:tabs>
          <w:tab w:val="num" w:pos="709"/>
        </w:tabs>
        <w:rPr>
          <w:snapToGrid w:val="0"/>
        </w:rPr>
      </w:pPr>
      <w:r w:rsidRPr="00E0467D">
        <w:rPr>
          <w:snapToGrid w:val="0"/>
        </w:rPr>
        <w:t>под руководством учителя оформлять отчет, включающий описание эксперимента, его результатов, выводов.</w:t>
      </w:r>
    </w:p>
    <w:p w:rsidR="00B6755C" w:rsidRDefault="00B6755C" w:rsidP="002372DB">
      <w:pPr>
        <w:pStyle w:val="aa"/>
        <w:widowControl w:val="0"/>
        <w:numPr>
          <w:ilvl w:val="0"/>
          <w:numId w:val="5"/>
        </w:numPr>
        <w:tabs>
          <w:tab w:val="num" w:pos="709"/>
        </w:tabs>
        <w:rPr>
          <w:snapToGrid w:val="0"/>
        </w:rPr>
      </w:pPr>
      <w:r>
        <w:rPr>
          <w:rFonts w:eastAsia="Calibri"/>
        </w:rPr>
        <w:t>составлять сообщения на основе обобщения материала учебника и дополнительной литературы;</w:t>
      </w:r>
    </w:p>
    <w:p w:rsidR="00B6755C" w:rsidRDefault="00B6755C" w:rsidP="00B6755C">
      <w:pPr>
        <w:pStyle w:val="Standard"/>
        <w:rPr>
          <w:b/>
          <w:snapToGrid w:val="0"/>
          <w:highlight w:val="yellow"/>
        </w:rPr>
      </w:pPr>
    </w:p>
    <w:p w:rsidR="00E0467D" w:rsidRPr="00362F8F" w:rsidRDefault="00B6755C" w:rsidP="00E0467D">
      <w:pPr>
        <w:shd w:val="clear" w:color="auto" w:fill="FFFFFF"/>
        <w:spacing w:after="0" w:line="240" w:lineRule="auto"/>
        <w:jc w:val="center"/>
        <w:rPr>
          <w:rFonts w:ascii="Times New Roman" w:eastAsia="Times New Roman" w:hAnsi="Times New Roman"/>
          <w:sz w:val="24"/>
          <w:szCs w:val="24"/>
          <w:lang w:eastAsia="ru-RU"/>
        </w:rPr>
      </w:pPr>
      <w:r w:rsidRPr="00E0467D">
        <w:rPr>
          <w:rFonts w:ascii="Times New Roman" w:hAnsi="Times New Roman"/>
          <w:b/>
          <w:snapToGrid w:val="0"/>
          <w:sz w:val="24"/>
          <w:szCs w:val="24"/>
        </w:rPr>
        <w:t>Раздел 4.</w:t>
      </w:r>
      <w:r>
        <w:rPr>
          <w:b/>
          <w:snapToGrid w:val="0"/>
        </w:rPr>
        <w:t xml:space="preserve"> </w:t>
      </w:r>
      <w:r w:rsidR="00E0467D" w:rsidRPr="00362F8F">
        <w:rPr>
          <w:rFonts w:ascii="Times New Roman" w:eastAsia="Times New Roman" w:hAnsi="Times New Roman"/>
          <w:b/>
          <w:bCs/>
          <w:color w:val="000000"/>
          <w:sz w:val="24"/>
          <w:szCs w:val="24"/>
          <w:lang w:eastAsia="ru-RU"/>
        </w:rPr>
        <w:t>Соединения химических элементов</w:t>
      </w:r>
      <w:r w:rsidR="00E0467D">
        <w:rPr>
          <w:rFonts w:ascii="Times New Roman" w:eastAsia="Times New Roman" w:hAnsi="Times New Roman"/>
          <w:b/>
          <w:bCs/>
          <w:color w:val="000000"/>
          <w:sz w:val="24"/>
          <w:szCs w:val="24"/>
          <w:lang w:eastAsia="ru-RU"/>
        </w:rPr>
        <w:t>.</w:t>
      </w:r>
      <w:r w:rsidR="00E0467D"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iCs/>
          <w:color w:val="000000"/>
          <w:sz w:val="24"/>
          <w:szCs w:val="24"/>
          <w:lang w:eastAsia="ru-RU"/>
        </w:rPr>
        <w:t>(6</w:t>
      </w:r>
      <w:r w:rsidR="00E0467D" w:rsidRPr="00EB155E">
        <w:rPr>
          <w:rFonts w:ascii="Times New Roman" w:eastAsia="Times New Roman" w:hAnsi="Times New Roman"/>
          <w:b/>
          <w:iCs/>
          <w:color w:val="000000"/>
          <w:sz w:val="24"/>
          <w:szCs w:val="24"/>
          <w:lang w:eastAsia="ru-RU"/>
        </w:rPr>
        <w:t xml:space="preserve"> ч</w:t>
      </w:r>
      <w:r w:rsidR="00E0467D">
        <w:rPr>
          <w:rFonts w:ascii="Times New Roman" w:eastAsia="Times New Roman" w:hAnsi="Times New Roman"/>
          <w:b/>
          <w:iCs/>
          <w:color w:val="000000"/>
          <w:sz w:val="24"/>
          <w:szCs w:val="24"/>
          <w:lang w:eastAsia="ru-RU"/>
        </w:rPr>
        <w:t>.</w:t>
      </w:r>
      <w:r w:rsidR="00E0467D" w:rsidRPr="00EB155E">
        <w:rPr>
          <w:rFonts w:ascii="Times New Roman" w:eastAsia="Times New Roman" w:hAnsi="Times New Roman"/>
          <w:b/>
          <w:iCs/>
          <w:color w:val="000000"/>
          <w:sz w:val="24"/>
          <w:szCs w:val="24"/>
          <w:lang w:eastAsia="ru-RU"/>
        </w:rPr>
        <w:t>)</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Pr>
          <w:rFonts w:ascii="Times New Roman" w:eastAsia="Times New Roman" w:hAnsi="Times New Roman"/>
          <w:color w:val="000000"/>
          <w:sz w:val="24"/>
          <w:szCs w:val="24"/>
          <w:lang w:eastAsia="ru-RU"/>
        </w:rPr>
        <w:t xml:space="preserve"> </w:t>
      </w:r>
      <w:r w:rsidRPr="00362F8F">
        <w:rPr>
          <w:rFonts w:ascii="Times New Roman" w:eastAsia="Times New Roman" w:hAnsi="Times New Roman"/>
          <w:color w:val="000000"/>
          <w:sz w:val="24"/>
          <w:szCs w:val="24"/>
          <w:lang w:eastAsia="ru-RU"/>
        </w:rPr>
        <w:t>Представители летучих водородных соединений: хлороводород и аммиак.</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Аморфные и кристаллические вещества.</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Расчетные задачи. </w:t>
      </w:r>
      <w:r w:rsidRPr="00362F8F">
        <w:rPr>
          <w:rFonts w:ascii="Times New Roman" w:eastAsia="Times New Roman" w:hAnsi="Times New Roman"/>
          <w:color w:val="000000"/>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Демонстрации. </w:t>
      </w:r>
      <w:r w:rsidRPr="00362F8F">
        <w:rPr>
          <w:rFonts w:ascii="Times New Roman" w:eastAsia="Times New Roman" w:hAnsi="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w:t>
      </w:r>
      <w:r w:rsidRPr="00362F8F">
        <w:rPr>
          <w:rFonts w:ascii="Times New Roman" w:eastAsia="Times New Roman" w:hAnsi="Times New Roman"/>
          <w:color w:val="000000"/>
          <w:sz w:val="24"/>
          <w:szCs w:val="24"/>
          <w:lang w:val="en-US" w:eastAsia="ru-RU"/>
        </w:rPr>
        <w:t>IV</w:t>
      </w:r>
      <w:r w:rsidRPr="00362F8F">
        <w:rPr>
          <w:rFonts w:ascii="Times New Roman" w:eastAsia="Times New Roman" w:hAnsi="Times New Roman"/>
          <w:color w:val="000000"/>
          <w:sz w:val="24"/>
          <w:szCs w:val="24"/>
          <w:lang w:eastAsia="ru-RU"/>
        </w:rPr>
        <w:t>). Взрыв смеси водорода с воздухом. Способы разделения смесей. Дистилляция воды.</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Лабораторные опыты. 1. </w:t>
      </w:r>
      <w:r w:rsidRPr="00362F8F">
        <w:rPr>
          <w:rFonts w:ascii="Times New Roman" w:eastAsia="Times New Roman" w:hAnsi="Times New Roman"/>
          <w:color w:val="000000"/>
          <w:sz w:val="24"/>
          <w:szCs w:val="24"/>
          <w:lang w:eastAsia="ru-RU"/>
        </w:rPr>
        <w:t>Знакомство с образцами веществ разных классов. 2. Разделение смесей.</w:t>
      </w:r>
    </w:p>
    <w:p w:rsidR="00B6755C" w:rsidRDefault="00B6755C" w:rsidP="00E0467D">
      <w:pPr>
        <w:pStyle w:val="Standard"/>
        <w:rPr>
          <w:b/>
          <w:snapToGrid w:val="0"/>
          <w:u w:val="single"/>
        </w:rPr>
      </w:pPr>
      <w:r>
        <w:rPr>
          <w:b/>
          <w:snapToGrid w:val="0"/>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E0467D" w:rsidRPr="00E0467D" w:rsidRDefault="00E0467D" w:rsidP="002372DB">
      <w:pPr>
        <w:pStyle w:val="aa"/>
        <w:numPr>
          <w:ilvl w:val="0"/>
          <w:numId w:val="24"/>
        </w:numPr>
      </w:pPr>
      <w:r w:rsidRPr="00E0467D">
        <w:t>химические понятия: оксиды, основания,  щелочи, кислота, соль, закон постоянства состава веществ, классификация веществ</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E0467D" w:rsidRPr="00E0467D" w:rsidRDefault="00E0467D" w:rsidP="002372DB">
      <w:pPr>
        <w:pStyle w:val="aa"/>
        <w:numPr>
          <w:ilvl w:val="0"/>
          <w:numId w:val="24"/>
        </w:numPr>
      </w:pPr>
      <w:r w:rsidRPr="00E0467D">
        <w:rPr>
          <w:i/>
        </w:rPr>
        <w:t>называть</w:t>
      </w:r>
      <w:r w:rsidRPr="00E0467D">
        <w:t xml:space="preserve">: бинарные соединения по их химическим формулам; основания, кислоты, соли по их формулам </w:t>
      </w:r>
    </w:p>
    <w:p w:rsidR="00E0467D" w:rsidRPr="00E0467D" w:rsidRDefault="00E0467D" w:rsidP="002372DB">
      <w:pPr>
        <w:pStyle w:val="aa"/>
        <w:numPr>
          <w:ilvl w:val="0"/>
          <w:numId w:val="24"/>
        </w:numPr>
      </w:pPr>
      <w:r w:rsidRPr="00E0467D">
        <w:rPr>
          <w:i/>
        </w:rPr>
        <w:t>определять</w:t>
      </w:r>
      <w:r w:rsidRPr="00E0467D">
        <w:t>: степень окисления элементов в соединениях; основания, кислоты, соли по их формулам.</w:t>
      </w:r>
    </w:p>
    <w:p w:rsidR="00E0467D" w:rsidRPr="00E0467D" w:rsidRDefault="00E0467D" w:rsidP="002372DB">
      <w:pPr>
        <w:pStyle w:val="aa"/>
        <w:numPr>
          <w:ilvl w:val="0"/>
          <w:numId w:val="24"/>
        </w:numPr>
      </w:pPr>
      <w:r w:rsidRPr="00E0467D">
        <w:rPr>
          <w:i/>
        </w:rPr>
        <w:t>составлять</w:t>
      </w:r>
      <w:r w:rsidRPr="00E0467D">
        <w:t>: формулы оксидов, оснований, кислот, солей</w:t>
      </w:r>
    </w:p>
    <w:p w:rsidR="00E0467D" w:rsidRPr="00E0467D" w:rsidRDefault="00E0467D" w:rsidP="002372DB">
      <w:pPr>
        <w:pStyle w:val="aa"/>
        <w:numPr>
          <w:ilvl w:val="0"/>
          <w:numId w:val="24"/>
        </w:numPr>
        <w:jc w:val="both"/>
      </w:pPr>
      <w:r w:rsidRPr="00E0467D">
        <w:t>характеризовать: связь между составом, строением и свойствами веществ.</w:t>
      </w:r>
    </w:p>
    <w:p w:rsidR="00E0467D" w:rsidRPr="00E0467D" w:rsidRDefault="00E0467D" w:rsidP="002372DB">
      <w:pPr>
        <w:pStyle w:val="aa"/>
        <w:numPr>
          <w:ilvl w:val="0"/>
          <w:numId w:val="24"/>
        </w:numPr>
        <w:jc w:val="both"/>
        <w:rPr>
          <w:b/>
          <w:u w:val="single"/>
        </w:rPr>
      </w:pPr>
      <w:r w:rsidRPr="00E0467D">
        <w:t>отличать чистое вещество от смеси, знать способы разделения смесей</w:t>
      </w:r>
      <w:r w:rsidRPr="00E0467D">
        <w:rPr>
          <w:b/>
          <w:u w:val="single"/>
        </w:rPr>
        <w:t xml:space="preserve"> </w:t>
      </w:r>
    </w:p>
    <w:p w:rsidR="00E0467D" w:rsidRPr="00E0467D" w:rsidRDefault="00E0467D" w:rsidP="002372DB">
      <w:pPr>
        <w:pStyle w:val="aa"/>
        <w:numPr>
          <w:ilvl w:val="0"/>
          <w:numId w:val="24"/>
        </w:numPr>
      </w:pPr>
      <w:r w:rsidRPr="00E0467D">
        <w:rPr>
          <w:i/>
        </w:rPr>
        <w:lastRenderedPageBreak/>
        <w:t>вычислять</w:t>
      </w:r>
      <w:r w:rsidRPr="00E0467D">
        <w:t xml:space="preserve">: массовую долю вещества в растворе, массовую долю химического элемента по формуле соединения, количество вещества </w:t>
      </w:r>
    </w:p>
    <w:p w:rsidR="00E0467D" w:rsidRPr="00E0467D" w:rsidRDefault="00E0467D" w:rsidP="002372DB">
      <w:pPr>
        <w:pStyle w:val="aa"/>
        <w:numPr>
          <w:ilvl w:val="0"/>
          <w:numId w:val="24"/>
        </w:numPr>
        <w:jc w:val="both"/>
        <w:rPr>
          <w:b/>
          <w:u w:val="single"/>
        </w:rPr>
      </w:pPr>
      <w:r w:rsidRPr="00E0467D">
        <w:t>объем или массу вещества по его количеству</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B6755C" w:rsidRDefault="00E0467D" w:rsidP="002372DB">
      <w:pPr>
        <w:pStyle w:val="aa"/>
        <w:widowControl w:val="0"/>
        <w:numPr>
          <w:ilvl w:val="0"/>
          <w:numId w:val="25"/>
        </w:numPr>
        <w:jc w:val="both"/>
        <w:rPr>
          <w:snapToGrid w:val="0"/>
        </w:rPr>
      </w:pPr>
      <w:r w:rsidRPr="00E0467D">
        <w:rPr>
          <w:snapToGrid w:val="0"/>
        </w:rPr>
        <w:t>Проводить наблюдения (в том числе опосредованные) свойств веществ  и происходящих с ними явлений,  с соблюдением правил техники безопасности; оформлять отчет с описанием эксперимента, его результатов и выводов</w:t>
      </w:r>
    </w:p>
    <w:p w:rsidR="00E0467D" w:rsidRPr="00E0467D" w:rsidRDefault="00E0467D" w:rsidP="002372DB">
      <w:pPr>
        <w:pStyle w:val="aa"/>
        <w:widowControl w:val="0"/>
        <w:numPr>
          <w:ilvl w:val="0"/>
          <w:numId w:val="25"/>
        </w:numPr>
        <w:jc w:val="both"/>
        <w:rPr>
          <w:snapToGrid w:val="0"/>
        </w:rPr>
      </w:pPr>
      <w:r w:rsidRPr="00E0467D">
        <w:rPr>
          <w:snapToGrid w:val="0"/>
        </w:rPr>
        <w:t>Осуществлять индуктивное и дедуктивное обобщение источников.</w:t>
      </w:r>
    </w:p>
    <w:p w:rsidR="00E0467D" w:rsidRPr="00E0467D" w:rsidRDefault="00E0467D" w:rsidP="002372DB">
      <w:pPr>
        <w:pStyle w:val="aa"/>
        <w:widowControl w:val="0"/>
        <w:numPr>
          <w:ilvl w:val="0"/>
          <w:numId w:val="25"/>
        </w:numPr>
        <w:jc w:val="both"/>
        <w:rPr>
          <w:snapToGrid w:val="0"/>
        </w:rPr>
      </w:pPr>
      <w:r w:rsidRPr="00E0467D">
        <w:rPr>
          <w:snapToGrid w:val="0"/>
        </w:rPr>
        <w:t>Представлять информацию в виде таблиц, схем, опорного конспекта, в том числе с применением средств ИКТ</w:t>
      </w:r>
    </w:p>
    <w:p w:rsidR="00E0467D" w:rsidRPr="00362F8F" w:rsidRDefault="00B6755C" w:rsidP="00E0467D">
      <w:pPr>
        <w:shd w:val="clear" w:color="auto" w:fill="FFFFFF"/>
        <w:spacing w:after="0" w:line="240" w:lineRule="auto"/>
        <w:jc w:val="center"/>
        <w:rPr>
          <w:rFonts w:ascii="Times New Roman" w:eastAsia="Times New Roman" w:hAnsi="Times New Roman"/>
          <w:sz w:val="24"/>
          <w:szCs w:val="24"/>
          <w:lang w:eastAsia="ru-RU"/>
        </w:rPr>
      </w:pPr>
      <w:r w:rsidRPr="00E0467D">
        <w:rPr>
          <w:rFonts w:ascii="Times New Roman" w:hAnsi="Times New Roman"/>
          <w:b/>
          <w:snapToGrid w:val="0"/>
          <w:sz w:val="24"/>
          <w:szCs w:val="24"/>
        </w:rPr>
        <w:t>Раздел 5.</w:t>
      </w:r>
      <w:r>
        <w:rPr>
          <w:b/>
          <w:i/>
          <w:snapToGrid w:val="0"/>
        </w:rPr>
        <w:t xml:space="preserve">  </w:t>
      </w:r>
      <w:r w:rsidR="00E0467D" w:rsidRPr="00362F8F">
        <w:rPr>
          <w:rFonts w:ascii="Times New Roman" w:eastAsia="Times New Roman" w:hAnsi="Times New Roman"/>
          <w:b/>
          <w:bCs/>
          <w:color w:val="000000"/>
          <w:sz w:val="24"/>
          <w:szCs w:val="24"/>
          <w:lang w:eastAsia="ru-RU"/>
        </w:rPr>
        <w:t xml:space="preserve">Изменения, происходящие с </w:t>
      </w:r>
      <w:proofErr w:type="gramStart"/>
      <w:r w:rsidR="00E0467D" w:rsidRPr="00362F8F">
        <w:rPr>
          <w:rFonts w:ascii="Times New Roman" w:eastAsia="Times New Roman" w:hAnsi="Times New Roman"/>
          <w:b/>
          <w:bCs/>
          <w:color w:val="000000"/>
          <w:sz w:val="24"/>
          <w:szCs w:val="24"/>
          <w:lang w:eastAsia="ru-RU"/>
        </w:rPr>
        <w:t>веществами</w:t>
      </w:r>
      <w:r w:rsidR="00E0467D" w:rsidRPr="00EB155E">
        <w:rPr>
          <w:rFonts w:ascii="Times New Roman" w:eastAsia="Times New Roman" w:hAnsi="Times New Roman"/>
          <w:b/>
          <w:bCs/>
          <w:color w:val="000000"/>
          <w:sz w:val="24"/>
          <w:szCs w:val="24"/>
          <w:lang w:eastAsia="ru-RU"/>
        </w:rPr>
        <w:t>.</w:t>
      </w:r>
      <w:r w:rsidR="0097386A">
        <w:rPr>
          <w:rFonts w:ascii="Times New Roman" w:eastAsia="Times New Roman" w:hAnsi="Times New Roman"/>
          <w:b/>
          <w:iCs/>
          <w:color w:val="000000"/>
          <w:sz w:val="24"/>
          <w:szCs w:val="24"/>
          <w:lang w:eastAsia="ru-RU"/>
        </w:rPr>
        <w:t>(</w:t>
      </w:r>
      <w:proofErr w:type="gramEnd"/>
      <w:r w:rsidR="0097386A">
        <w:rPr>
          <w:rFonts w:ascii="Times New Roman" w:eastAsia="Times New Roman" w:hAnsi="Times New Roman"/>
          <w:b/>
          <w:iCs/>
          <w:color w:val="000000"/>
          <w:sz w:val="24"/>
          <w:szCs w:val="24"/>
          <w:lang w:eastAsia="ru-RU"/>
        </w:rPr>
        <w:t>5</w:t>
      </w:r>
      <w:r w:rsidR="00E0467D" w:rsidRPr="00EB155E">
        <w:rPr>
          <w:rFonts w:ascii="Times New Roman" w:eastAsia="Times New Roman" w:hAnsi="Times New Roman"/>
          <w:b/>
          <w:iCs/>
          <w:color w:val="000000"/>
          <w:sz w:val="24"/>
          <w:szCs w:val="24"/>
          <w:lang w:eastAsia="ru-RU"/>
        </w:rPr>
        <w:t xml:space="preserve"> ч</w:t>
      </w:r>
      <w:r w:rsidR="00E0467D">
        <w:rPr>
          <w:rFonts w:ascii="Times New Roman" w:eastAsia="Times New Roman" w:hAnsi="Times New Roman"/>
          <w:b/>
          <w:iCs/>
          <w:color w:val="000000"/>
          <w:sz w:val="24"/>
          <w:szCs w:val="24"/>
          <w:lang w:eastAsia="ru-RU"/>
        </w:rPr>
        <w:t>.</w:t>
      </w:r>
      <w:r w:rsidR="00E0467D" w:rsidRPr="00EB155E">
        <w:rPr>
          <w:rFonts w:ascii="Times New Roman" w:eastAsia="Times New Roman" w:hAnsi="Times New Roman"/>
          <w:b/>
          <w:iCs/>
          <w:color w:val="000000"/>
          <w:sz w:val="24"/>
          <w:szCs w:val="24"/>
          <w:lang w:eastAsia="ru-RU"/>
        </w:rPr>
        <w:t>)</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Pr>
          <w:rFonts w:ascii="Times New Roman" w:eastAsia="Times New Roman" w:hAnsi="Times New Roman"/>
          <w:color w:val="000000"/>
          <w:sz w:val="24"/>
          <w:szCs w:val="24"/>
          <w:lang w:eastAsia="ru-RU"/>
        </w:rPr>
        <w:t xml:space="preserve"> </w:t>
      </w:r>
      <w:r w:rsidRPr="00362F8F">
        <w:rPr>
          <w:rFonts w:ascii="Times New Roman" w:eastAsia="Times New Roman" w:hAnsi="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r>
        <w:rPr>
          <w:rFonts w:ascii="Times New Roman" w:eastAsia="Times New Roman" w:hAnsi="Times New Roman"/>
          <w:color w:val="000000"/>
          <w:sz w:val="24"/>
          <w:szCs w:val="24"/>
          <w:lang w:eastAsia="ru-RU"/>
        </w:rPr>
        <w:t xml:space="preserve"> </w:t>
      </w:r>
      <w:r w:rsidRPr="00362F8F">
        <w:rPr>
          <w:rFonts w:ascii="Times New Roman" w:eastAsia="Times New Roman" w:hAnsi="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r>
        <w:rPr>
          <w:rFonts w:ascii="Times New Roman" w:eastAsia="Times New Roman" w:hAnsi="Times New Roman"/>
          <w:color w:val="000000"/>
          <w:sz w:val="24"/>
          <w:szCs w:val="24"/>
          <w:lang w:eastAsia="ru-RU"/>
        </w:rPr>
        <w:t xml:space="preserve"> </w:t>
      </w:r>
      <w:r w:rsidRPr="00362F8F">
        <w:rPr>
          <w:rFonts w:ascii="Times New Roman" w:eastAsia="Times New Roman" w:hAnsi="Times New Roman"/>
          <w:color w:val="000000"/>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Pr>
          <w:rFonts w:ascii="Times New Roman" w:eastAsia="Times New Roman" w:hAnsi="Times New Roman"/>
          <w:color w:val="000000"/>
          <w:sz w:val="24"/>
          <w:szCs w:val="24"/>
          <w:lang w:eastAsia="ru-RU"/>
        </w:rPr>
        <w:t xml:space="preserve"> </w:t>
      </w:r>
      <w:r w:rsidRPr="00362F8F">
        <w:rPr>
          <w:rFonts w:ascii="Times New Roman" w:eastAsia="Times New Roman" w:hAnsi="Times New Roman"/>
          <w:color w:val="000000"/>
          <w:sz w:val="24"/>
          <w:szCs w:val="24"/>
          <w:lang w:eastAsia="ru-RU"/>
        </w:rPr>
        <w:t>Реакции разложения. Понятие о скорости химических реакций. Катализаторы. Ферменты.</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Реакции соединения. </w:t>
      </w:r>
      <w:r w:rsidRPr="00362F8F">
        <w:rPr>
          <w:rFonts w:ascii="Times New Roman" w:eastAsia="Times New Roman" w:hAnsi="Times New Roman"/>
          <w:color w:val="000000"/>
          <w:sz w:val="24"/>
          <w:szCs w:val="24"/>
          <w:lang w:eastAsia="ru-RU"/>
        </w:rPr>
        <w:t>Каталитические и некаталитические реакции. Обратимые и необратимые реакции.</w:t>
      </w:r>
      <w:r>
        <w:rPr>
          <w:rFonts w:ascii="Times New Roman" w:eastAsia="Times New Roman" w:hAnsi="Times New Roman"/>
          <w:sz w:val="24"/>
          <w:szCs w:val="24"/>
          <w:lang w:eastAsia="ru-RU"/>
        </w:rPr>
        <w:t xml:space="preserve"> </w:t>
      </w:r>
      <w:r w:rsidRPr="00362F8F">
        <w:rPr>
          <w:rFonts w:ascii="Times New Roman" w:eastAsia="Times New Roman" w:hAnsi="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Pr>
          <w:rFonts w:ascii="Times New Roman" w:eastAsia="Times New Roman" w:hAnsi="Times New Roman"/>
          <w:sz w:val="24"/>
          <w:szCs w:val="24"/>
          <w:lang w:eastAsia="ru-RU"/>
        </w:rPr>
        <w:t xml:space="preserve"> </w:t>
      </w:r>
      <w:r w:rsidRPr="00362F8F">
        <w:rPr>
          <w:rFonts w:ascii="Times New Roman" w:eastAsia="Times New Roman" w:hAnsi="Times New Roman"/>
          <w:color w:val="000000"/>
          <w:sz w:val="24"/>
          <w:szCs w:val="24"/>
          <w:lang w:eastAsia="ru-RU"/>
        </w:rPr>
        <w:t>Реакции обмена. Реакции нейтрализации. Условия протекания реакций обмена в растворах до конца.</w:t>
      </w:r>
      <w:r>
        <w:rPr>
          <w:rFonts w:ascii="Times New Roman" w:eastAsia="Times New Roman" w:hAnsi="Times New Roman"/>
          <w:sz w:val="24"/>
          <w:szCs w:val="24"/>
          <w:lang w:eastAsia="ru-RU"/>
        </w:rPr>
        <w:t xml:space="preserve"> </w:t>
      </w:r>
      <w:r w:rsidRPr="00362F8F">
        <w:rPr>
          <w:rFonts w:ascii="Times New Roman" w:eastAsia="Times New Roman" w:hAnsi="Times New Roman"/>
          <w:color w:val="000000"/>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Расчетные задачи. </w:t>
      </w:r>
      <w:r w:rsidRPr="00362F8F">
        <w:rPr>
          <w:rFonts w:ascii="Times New Roman" w:eastAsia="Times New Roman" w:hAnsi="Times New Roman"/>
          <w:color w:val="000000"/>
          <w:sz w:val="24"/>
          <w:szCs w:val="24"/>
          <w:lang w:eastAsia="ru-RU"/>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Демонстрации. </w:t>
      </w:r>
      <w:r w:rsidRPr="00362F8F">
        <w:rPr>
          <w:rFonts w:ascii="Times New Roman" w:eastAsia="Times New Roman" w:hAnsi="Times New Roman"/>
          <w:color w:val="000000"/>
          <w:sz w:val="24"/>
          <w:szCs w:val="24"/>
          <w:lang w:eastAsia="ru-RU"/>
        </w:rPr>
        <w:t>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г) растворение полученного гидроксида в кислотах; д) взаимодействие оксида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E0467D" w:rsidRPr="00362F8F" w:rsidRDefault="00E0467D" w:rsidP="00E0467D">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bCs/>
          <w:color w:val="000000"/>
          <w:sz w:val="24"/>
          <w:szCs w:val="24"/>
          <w:lang w:eastAsia="ru-RU"/>
        </w:rPr>
        <w:t xml:space="preserve">Лабораторные опыты. </w:t>
      </w:r>
      <w:r w:rsidRPr="00362F8F">
        <w:rPr>
          <w:rFonts w:ascii="Times New Roman" w:eastAsia="Times New Roman" w:hAnsi="Times New Roman"/>
          <w:color w:val="000000"/>
          <w:sz w:val="24"/>
          <w:szCs w:val="24"/>
          <w:lang w:eastAsia="ru-RU"/>
        </w:rPr>
        <w:t xml:space="preserve">3. Сравнение скорости испарения воды и спирта по исчезновению их капель на фильтровальной бумаге. 4. Окисление меди в пламени спиртовки или горелки. 5. </w:t>
      </w:r>
      <w:r w:rsidRPr="00362F8F">
        <w:rPr>
          <w:rFonts w:ascii="Times New Roman" w:eastAsia="Times New Roman" w:hAnsi="Times New Roman"/>
          <w:color w:val="000000"/>
          <w:sz w:val="24"/>
          <w:szCs w:val="24"/>
          <w:lang w:eastAsia="ru-RU"/>
        </w:rPr>
        <w:lastRenderedPageBreak/>
        <w:t>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железом.</w:t>
      </w:r>
    </w:p>
    <w:p w:rsidR="00B6755C" w:rsidRDefault="00B6755C" w:rsidP="00E0467D">
      <w:pPr>
        <w:pStyle w:val="Standard"/>
        <w:rPr>
          <w:b/>
          <w:snapToGrid w:val="0"/>
          <w:u w:val="single"/>
        </w:rPr>
      </w:pPr>
      <w:r>
        <w:rPr>
          <w:b/>
          <w:snapToGrid w:val="0"/>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E0467D" w:rsidRPr="00E0467D" w:rsidRDefault="00E0467D" w:rsidP="002372DB">
      <w:pPr>
        <w:pStyle w:val="aa"/>
        <w:numPr>
          <w:ilvl w:val="0"/>
          <w:numId w:val="26"/>
        </w:numPr>
        <w:rPr>
          <w:b/>
          <w:u w:val="single"/>
        </w:rPr>
      </w:pPr>
      <w:r w:rsidRPr="00E0467D">
        <w:t>химические понятия: химическая реакция, классификация реакций, экзотермические и эндотермические реакции; закон сохранения массы веществ</w:t>
      </w:r>
      <w:r w:rsidRPr="00E0467D">
        <w:rPr>
          <w:b/>
          <w:u w:val="single"/>
        </w:rPr>
        <w:t xml:space="preserve"> </w:t>
      </w:r>
    </w:p>
    <w:p w:rsidR="00B6755C" w:rsidRDefault="00B6755C" w:rsidP="00B6755C">
      <w:pPr>
        <w:widowControl w:val="0"/>
        <w:spacing w:after="0" w:line="240" w:lineRule="auto"/>
        <w:rPr>
          <w:rFonts w:ascii="Times New Roman" w:hAnsi="Times New Roman"/>
          <w:b/>
          <w:snapToGrid w:val="0"/>
          <w:sz w:val="24"/>
          <w:szCs w:val="24"/>
        </w:rPr>
      </w:pPr>
      <w:r>
        <w:rPr>
          <w:rFonts w:ascii="Times New Roman" w:hAnsi="Times New Roman"/>
          <w:b/>
          <w:i/>
          <w:iCs/>
          <w:snapToGrid w:val="0"/>
          <w:sz w:val="24"/>
          <w:szCs w:val="24"/>
        </w:rPr>
        <w:t>Учащиеся должны уметь</w:t>
      </w:r>
      <w:r>
        <w:rPr>
          <w:rFonts w:ascii="Times New Roman" w:hAnsi="Times New Roman"/>
          <w:b/>
          <w:snapToGrid w:val="0"/>
          <w:sz w:val="24"/>
          <w:szCs w:val="24"/>
        </w:rPr>
        <w:t xml:space="preserve">: </w:t>
      </w:r>
    </w:p>
    <w:p w:rsidR="00E0467D" w:rsidRPr="00E0467D" w:rsidRDefault="00E0467D" w:rsidP="002372DB">
      <w:pPr>
        <w:pStyle w:val="aa"/>
        <w:numPr>
          <w:ilvl w:val="0"/>
          <w:numId w:val="26"/>
        </w:numPr>
      </w:pPr>
      <w:r w:rsidRPr="00E0467D">
        <w:rPr>
          <w:i/>
        </w:rPr>
        <w:t>составлять</w:t>
      </w:r>
      <w:r w:rsidRPr="00E0467D">
        <w:t>: уравнения химических реакций, уравнения химических реакций и производить расчеты по ним</w:t>
      </w:r>
    </w:p>
    <w:p w:rsidR="00E0467D" w:rsidRPr="00E0467D" w:rsidRDefault="00E0467D" w:rsidP="002372DB">
      <w:pPr>
        <w:pStyle w:val="aa"/>
        <w:numPr>
          <w:ilvl w:val="0"/>
          <w:numId w:val="26"/>
        </w:numPr>
      </w:pPr>
      <w:r w:rsidRPr="00E0467D">
        <w:rPr>
          <w:i/>
        </w:rPr>
        <w:t>вычислять</w:t>
      </w:r>
      <w:r w:rsidRPr="00E0467D">
        <w:t>: количество вещества, массу или объем по количеству вещества, объему или массе реагентов или продуктов реакции</w:t>
      </w:r>
    </w:p>
    <w:p w:rsidR="00E0467D" w:rsidRPr="00E0467D" w:rsidRDefault="00E0467D" w:rsidP="002372DB">
      <w:pPr>
        <w:pStyle w:val="aa"/>
        <w:numPr>
          <w:ilvl w:val="0"/>
          <w:numId w:val="26"/>
        </w:numPr>
      </w:pPr>
      <w:r w:rsidRPr="00E0467D">
        <w:rPr>
          <w:i/>
        </w:rPr>
        <w:t>определять</w:t>
      </w:r>
      <w:r w:rsidRPr="00E0467D">
        <w:t xml:space="preserve">: типы химических реакций по числу и составу исходных и полученных веществ. </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B6755C" w:rsidRDefault="00E0467D" w:rsidP="002372DB">
      <w:pPr>
        <w:pStyle w:val="aa"/>
        <w:widowControl w:val="0"/>
        <w:numPr>
          <w:ilvl w:val="0"/>
          <w:numId w:val="27"/>
        </w:numPr>
        <w:jc w:val="both"/>
      </w:pPr>
      <w:r w:rsidRPr="00E0467D">
        <w:t>Устанавливать причинно-следственные связи между физическими свойствами веществ и способом разделения смесей</w:t>
      </w:r>
    </w:p>
    <w:p w:rsidR="00E0467D" w:rsidRDefault="00E0467D" w:rsidP="002372DB">
      <w:pPr>
        <w:pStyle w:val="aa"/>
        <w:widowControl w:val="0"/>
        <w:numPr>
          <w:ilvl w:val="0"/>
          <w:numId w:val="27"/>
        </w:numPr>
        <w:jc w:val="both"/>
      </w:pPr>
      <w:r>
        <w:t>Наблюдать и описывать признаки и условия течения химических реакций, выводы на основании анализа наблюдений за экспериментом</w:t>
      </w:r>
    </w:p>
    <w:p w:rsidR="004C3F93" w:rsidRDefault="004C3F93" w:rsidP="002372DB">
      <w:pPr>
        <w:pStyle w:val="aa"/>
        <w:widowControl w:val="0"/>
        <w:numPr>
          <w:ilvl w:val="0"/>
          <w:numId w:val="27"/>
        </w:numPr>
        <w:jc w:val="both"/>
      </w:pPr>
      <w:r>
        <w:t>Получать химическую информацию из различных источников.</w:t>
      </w:r>
    </w:p>
    <w:p w:rsidR="004C3F93" w:rsidRPr="004C3F93" w:rsidRDefault="004C3F93" w:rsidP="002372DB">
      <w:pPr>
        <w:pStyle w:val="aa"/>
        <w:widowControl w:val="0"/>
        <w:numPr>
          <w:ilvl w:val="0"/>
          <w:numId w:val="27"/>
        </w:numPr>
        <w:jc w:val="both"/>
      </w:pPr>
      <w:r>
        <w:t xml:space="preserve">Представлять информацию в виде таблиц, </w:t>
      </w:r>
      <w:r w:rsidR="005D52F4">
        <w:t>схем, опорного</w:t>
      </w:r>
      <w:r>
        <w:t xml:space="preserve"> конспекта, в том числе с применением средств ИКТ</w:t>
      </w:r>
    </w:p>
    <w:p w:rsidR="00E0467D" w:rsidRDefault="00E0467D" w:rsidP="00B6755C">
      <w:pPr>
        <w:pStyle w:val="Standard"/>
        <w:jc w:val="center"/>
        <w:rPr>
          <w:b/>
          <w:snapToGrid w:val="0"/>
        </w:rPr>
      </w:pPr>
    </w:p>
    <w:p w:rsidR="004C3F93" w:rsidRPr="00362F8F" w:rsidRDefault="00B6755C" w:rsidP="004C3F93">
      <w:pPr>
        <w:shd w:val="clear" w:color="auto" w:fill="FFFFFF"/>
        <w:spacing w:after="0" w:line="240" w:lineRule="auto"/>
        <w:jc w:val="center"/>
        <w:rPr>
          <w:rFonts w:ascii="Times New Roman" w:eastAsia="Times New Roman" w:hAnsi="Times New Roman"/>
          <w:sz w:val="24"/>
          <w:szCs w:val="24"/>
          <w:lang w:eastAsia="ru-RU"/>
        </w:rPr>
      </w:pPr>
      <w:r w:rsidRPr="004C3F93">
        <w:rPr>
          <w:rFonts w:ascii="Times New Roman" w:hAnsi="Times New Roman"/>
          <w:b/>
          <w:snapToGrid w:val="0"/>
          <w:sz w:val="24"/>
          <w:szCs w:val="24"/>
        </w:rPr>
        <w:t>Раздел 6.</w:t>
      </w:r>
      <w:r>
        <w:rPr>
          <w:b/>
          <w:i/>
          <w:snapToGrid w:val="0"/>
        </w:rPr>
        <w:t xml:space="preserve"> </w:t>
      </w:r>
      <w:r w:rsidR="004C3F93" w:rsidRPr="00362F8F">
        <w:rPr>
          <w:rFonts w:ascii="Times New Roman" w:eastAsia="Times New Roman" w:hAnsi="Times New Roman"/>
          <w:b/>
          <w:bCs/>
          <w:color w:val="000000"/>
          <w:sz w:val="24"/>
          <w:szCs w:val="24"/>
          <w:lang w:eastAsia="ru-RU"/>
        </w:rPr>
        <w:t>Практикум № 1</w:t>
      </w:r>
      <w:r w:rsidR="004C3F93">
        <w:rPr>
          <w:rFonts w:ascii="Times New Roman" w:eastAsia="Times New Roman" w:hAnsi="Times New Roman"/>
          <w:sz w:val="24"/>
          <w:szCs w:val="24"/>
          <w:lang w:eastAsia="ru-RU"/>
        </w:rPr>
        <w:t xml:space="preserve"> </w:t>
      </w:r>
      <w:r w:rsidR="004C3F93" w:rsidRPr="00362F8F">
        <w:rPr>
          <w:rFonts w:ascii="Times New Roman" w:eastAsia="Times New Roman" w:hAnsi="Times New Roman"/>
          <w:b/>
          <w:bCs/>
          <w:color w:val="000000"/>
          <w:sz w:val="24"/>
          <w:szCs w:val="24"/>
          <w:lang w:eastAsia="ru-RU"/>
        </w:rPr>
        <w:t>Простейшие операции с веществом</w:t>
      </w:r>
      <w:r w:rsidR="004C3F93">
        <w:rPr>
          <w:rFonts w:ascii="Times New Roman" w:eastAsia="Times New Roman" w:hAnsi="Times New Roman"/>
          <w:b/>
          <w:bCs/>
          <w:color w:val="000000"/>
          <w:sz w:val="24"/>
          <w:szCs w:val="24"/>
          <w:lang w:eastAsia="ru-RU"/>
        </w:rPr>
        <w:t>.</w:t>
      </w:r>
      <w:r w:rsidR="004C3F93"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iCs/>
          <w:color w:val="000000"/>
          <w:sz w:val="24"/>
          <w:szCs w:val="24"/>
          <w:lang w:eastAsia="ru-RU"/>
        </w:rPr>
        <w:t>(3</w:t>
      </w:r>
      <w:r w:rsidR="004C3F93" w:rsidRPr="006D582E">
        <w:rPr>
          <w:rFonts w:ascii="Times New Roman" w:eastAsia="Times New Roman" w:hAnsi="Times New Roman"/>
          <w:b/>
          <w:iCs/>
          <w:color w:val="000000"/>
          <w:sz w:val="24"/>
          <w:szCs w:val="24"/>
          <w:lang w:eastAsia="ru-RU"/>
        </w:rPr>
        <w:t xml:space="preserve"> ч</w:t>
      </w:r>
      <w:r w:rsidR="004C3F93">
        <w:rPr>
          <w:rFonts w:ascii="Times New Roman" w:eastAsia="Times New Roman" w:hAnsi="Times New Roman"/>
          <w:b/>
          <w:iCs/>
          <w:color w:val="000000"/>
          <w:sz w:val="24"/>
          <w:szCs w:val="24"/>
          <w:lang w:eastAsia="ru-RU"/>
        </w:rPr>
        <w:t>.</w:t>
      </w:r>
      <w:r w:rsidR="004C3F93" w:rsidRPr="006D582E">
        <w:rPr>
          <w:rFonts w:ascii="Times New Roman" w:eastAsia="Times New Roman" w:hAnsi="Times New Roman"/>
          <w:b/>
          <w:iCs/>
          <w:color w:val="000000"/>
          <w:sz w:val="24"/>
          <w:szCs w:val="24"/>
          <w:lang w:eastAsia="ru-RU"/>
        </w:rPr>
        <w:t>)</w:t>
      </w:r>
    </w:p>
    <w:p w:rsidR="004C3F93" w:rsidRDefault="004C3F93" w:rsidP="004C3F93">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362F8F">
        <w:rPr>
          <w:rFonts w:ascii="Times New Roman" w:eastAsia="Times New Roman" w:hAnsi="Times New Roman"/>
          <w:color w:val="000000"/>
          <w:sz w:val="24"/>
          <w:szCs w:val="24"/>
          <w:lang w:eastAsia="ru-RU"/>
        </w:rPr>
        <w:t xml:space="preserve">Правила техники безопасности при работе в химическом кабинете. Приемы обращения с лабораторным оборудованием и нагревательными приборами. </w:t>
      </w:r>
    </w:p>
    <w:p w:rsidR="004C3F93" w:rsidRDefault="004C3F93" w:rsidP="004C3F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62F8F">
        <w:rPr>
          <w:rFonts w:ascii="Times New Roman" w:eastAsia="Times New Roman" w:hAnsi="Times New Roman"/>
          <w:color w:val="000000"/>
          <w:sz w:val="24"/>
          <w:szCs w:val="24"/>
          <w:lang w:eastAsia="ru-RU"/>
        </w:rPr>
        <w:t xml:space="preserve">2. Наблюдения за изменениями, происходящими с горящей свечой, и их описание. </w:t>
      </w:r>
    </w:p>
    <w:p w:rsidR="004C3F93" w:rsidRDefault="004C3F93" w:rsidP="004C3F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62F8F">
        <w:rPr>
          <w:rFonts w:ascii="Times New Roman" w:eastAsia="Times New Roman" w:hAnsi="Times New Roman"/>
          <w:color w:val="000000"/>
          <w:sz w:val="24"/>
          <w:szCs w:val="24"/>
          <w:lang w:eastAsia="ru-RU"/>
        </w:rPr>
        <w:t xml:space="preserve">3. Анализ почвы и воды. </w:t>
      </w:r>
    </w:p>
    <w:p w:rsidR="004C3F93" w:rsidRDefault="004C3F93" w:rsidP="004C3F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62F8F">
        <w:rPr>
          <w:rFonts w:ascii="Times New Roman" w:eastAsia="Times New Roman" w:hAnsi="Times New Roman"/>
          <w:color w:val="000000"/>
          <w:sz w:val="24"/>
          <w:szCs w:val="24"/>
          <w:lang w:eastAsia="ru-RU"/>
        </w:rPr>
        <w:t xml:space="preserve">4. Признаки химических реакций. </w:t>
      </w:r>
    </w:p>
    <w:p w:rsidR="004C3F93" w:rsidRPr="00362F8F" w:rsidRDefault="004C3F93" w:rsidP="004C3F9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62F8F">
        <w:rPr>
          <w:rFonts w:ascii="Times New Roman" w:eastAsia="Times New Roman" w:hAnsi="Times New Roman"/>
          <w:color w:val="000000"/>
          <w:sz w:val="24"/>
          <w:szCs w:val="24"/>
          <w:lang w:eastAsia="ru-RU"/>
        </w:rPr>
        <w:t>5. Приготовление раствора сахара и определение массовой доли его в растворе.</w:t>
      </w:r>
    </w:p>
    <w:p w:rsidR="00B6755C" w:rsidRDefault="00B6755C" w:rsidP="004C3F93">
      <w:pPr>
        <w:pStyle w:val="Standard"/>
        <w:rPr>
          <w:b/>
          <w:snapToGrid w:val="0"/>
          <w:u w:val="single"/>
        </w:rPr>
      </w:pPr>
      <w:r>
        <w:rPr>
          <w:b/>
          <w:snapToGrid w:val="0"/>
          <w:u w:val="single"/>
        </w:rPr>
        <w:t>Предметные результаты обучения</w:t>
      </w:r>
    </w:p>
    <w:p w:rsidR="00B6755C" w:rsidRDefault="00B6755C" w:rsidP="00B6755C">
      <w:pPr>
        <w:widowControl w:val="0"/>
        <w:tabs>
          <w:tab w:val="num" w:pos="709"/>
        </w:tabs>
        <w:spacing w:after="0" w:line="240" w:lineRule="auto"/>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4C3F93" w:rsidRPr="00362F8F" w:rsidRDefault="004C3F93" w:rsidP="004C3F93">
      <w:pPr>
        <w:keepNext/>
        <w:spacing w:after="0" w:line="240" w:lineRule="auto"/>
        <w:ind w:firstLine="567"/>
        <w:jc w:val="both"/>
        <w:outlineLvl w:val="3"/>
        <w:rPr>
          <w:rFonts w:ascii="Times New Roman" w:eastAsia="Times New Roman" w:hAnsi="Times New Roman"/>
          <w:sz w:val="24"/>
          <w:szCs w:val="24"/>
          <w:lang w:eastAsia="ru-RU"/>
        </w:rPr>
      </w:pPr>
      <w:r w:rsidRPr="007B3CF5">
        <w:rPr>
          <w:rFonts w:ascii="Times New Roman" w:eastAsia="Times New Roman" w:hAnsi="Times New Roman"/>
          <w:i/>
          <w:sz w:val="24"/>
          <w:szCs w:val="24"/>
          <w:lang w:eastAsia="ru-RU"/>
        </w:rPr>
        <w:t>обращаться</w:t>
      </w:r>
      <w:r w:rsidRPr="00362F8F">
        <w:rPr>
          <w:rFonts w:ascii="Times New Roman" w:eastAsia="Times New Roman" w:hAnsi="Times New Roman"/>
          <w:sz w:val="24"/>
          <w:szCs w:val="24"/>
          <w:lang w:eastAsia="ru-RU"/>
        </w:rPr>
        <w:t xml:space="preserve"> с химической посудой и лабораторным оборудованием.</w:t>
      </w:r>
    </w:p>
    <w:p w:rsidR="004C3F93" w:rsidRPr="00362F8F" w:rsidRDefault="004C3F93" w:rsidP="004C3F93">
      <w:pPr>
        <w:keepNext/>
        <w:spacing w:after="0" w:line="240" w:lineRule="auto"/>
        <w:ind w:left="567"/>
        <w:jc w:val="both"/>
        <w:outlineLvl w:val="3"/>
        <w:rPr>
          <w:rFonts w:ascii="Times New Roman" w:eastAsia="Times New Roman" w:hAnsi="Times New Roman"/>
          <w:sz w:val="24"/>
          <w:szCs w:val="24"/>
          <w:lang w:eastAsia="ru-RU"/>
        </w:rPr>
      </w:pPr>
      <w:r w:rsidRPr="007B3CF5">
        <w:rPr>
          <w:rFonts w:ascii="Times New Roman" w:eastAsia="Times New Roman" w:hAnsi="Times New Roman"/>
          <w:i/>
          <w:sz w:val="24"/>
          <w:szCs w:val="24"/>
          <w:lang w:eastAsia="ru-RU"/>
        </w:rPr>
        <w:t>использовать</w:t>
      </w:r>
      <w:r w:rsidRPr="00362F8F">
        <w:rPr>
          <w:rFonts w:ascii="Times New Roman" w:eastAsia="Times New Roman" w:hAnsi="Times New Roman"/>
          <w:sz w:val="24"/>
          <w:szCs w:val="24"/>
          <w:lang w:eastAsia="ru-RU"/>
        </w:rPr>
        <w:t xml:space="preserve"> приобретенные знания для критической оценки информации о воде, приобретенные знания для безопасного обращения с веществами, для приготовления растворов заданной концентрации</w:t>
      </w:r>
    </w:p>
    <w:p w:rsidR="004C3F93" w:rsidRDefault="004C3F93" w:rsidP="004C3F93">
      <w:pPr>
        <w:spacing w:after="0" w:line="240" w:lineRule="auto"/>
        <w:ind w:left="567"/>
        <w:rPr>
          <w:rFonts w:ascii="Times New Roman" w:eastAsia="Times New Roman" w:hAnsi="Times New Roman"/>
          <w:sz w:val="24"/>
          <w:szCs w:val="24"/>
          <w:lang w:eastAsia="ru-RU"/>
        </w:rPr>
      </w:pPr>
      <w:r w:rsidRPr="007B3CF5">
        <w:rPr>
          <w:rFonts w:ascii="Times New Roman" w:eastAsia="Times New Roman" w:hAnsi="Times New Roman"/>
          <w:i/>
          <w:sz w:val="24"/>
          <w:szCs w:val="24"/>
          <w:lang w:eastAsia="ru-RU"/>
        </w:rPr>
        <w:t>составлять</w:t>
      </w:r>
      <w:r w:rsidRPr="00362F8F">
        <w:rPr>
          <w:rFonts w:ascii="Times New Roman" w:eastAsia="Times New Roman" w:hAnsi="Times New Roman"/>
          <w:sz w:val="24"/>
          <w:szCs w:val="24"/>
          <w:lang w:eastAsia="ru-RU"/>
        </w:rPr>
        <w:t>: уравнения химических реакций</w:t>
      </w:r>
    </w:p>
    <w:p w:rsidR="004C3F93" w:rsidRPr="00362F8F" w:rsidRDefault="00B6755C" w:rsidP="004C3F93">
      <w:pPr>
        <w:pStyle w:val="Standard"/>
        <w:widowControl w:val="0"/>
        <w:autoSpaceDE w:val="0"/>
      </w:pPr>
      <w:r>
        <w:rPr>
          <w:b/>
          <w:u w:val="single"/>
        </w:rPr>
        <w:t xml:space="preserve"> использовать</w:t>
      </w:r>
      <w:r>
        <w:rPr>
          <w:b/>
        </w:rPr>
        <w:t xml:space="preserve"> приобретённые знания и умения в практической деятельности и         повседневной жизни для</w:t>
      </w:r>
      <w:r w:rsidR="004C3F93">
        <w:rPr>
          <w:b/>
        </w:rPr>
        <w:t xml:space="preserve"> </w:t>
      </w:r>
      <w:r w:rsidR="004C3F93" w:rsidRPr="00362F8F">
        <w:rPr>
          <w:lang w:eastAsia="ru-RU"/>
        </w:rPr>
        <w:t>приобретенные знания и умения в практической деятельности и повседневной жизни для безопасного обращения с веществами и материалами.</w:t>
      </w:r>
    </w:p>
    <w:p w:rsidR="004C3F93" w:rsidRPr="00362F8F" w:rsidRDefault="004C3F93" w:rsidP="004C3F93">
      <w:pPr>
        <w:spacing w:after="0" w:line="240" w:lineRule="auto"/>
        <w:ind w:left="567"/>
        <w:rPr>
          <w:rFonts w:ascii="Times New Roman" w:eastAsia="Times New Roman" w:hAnsi="Times New Roman"/>
          <w:sz w:val="24"/>
          <w:szCs w:val="24"/>
          <w:lang w:eastAsia="ru-RU"/>
        </w:rPr>
      </w:pP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1923B3" w:rsidRPr="001923B3" w:rsidRDefault="001923B3" w:rsidP="002372DB">
      <w:pPr>
        <w:pStyle w:val="Standard"/>
        <w:numPr>
          <w:ilvl w:val="0"/>
          <w:numId w:val="28"/>
        </w:numPr>
        <w:shd w:val="clear" w:color="auto" w:fill="FFFFFF"/>
        <w:autoSpaceDE w:val="0"/>
        <w:rPr>
          <w:rFonts w:eastAsia="Calibri"/>
          <w:kern w:val="0"/>
          <w:lang w:eastAsia="ru-RU"/>
        </w:rPr>
      </w:pPr>
      <w:r w:rsidRPr="001923B3">
        <w:rPr>
          <w:rFonts w:eastAsia="Calibri"/>
          <w:kern w:val="0"/>
          <w:lang w:eastAsia="ru-RU"/>
        </w:rPr>
        <w:t>Наблюдать за свойствами веществ  и явлениями, происходящими с веществами.</w:t>
      </w:r>
    </w:p>
    <w:p w:rsidR="001923B3" w:rsidRPr="001923B3" w:rsidRDefault="001923B3" w:rsidP="002372DB">
      <w:pPr>
        <w:pStyle w:val="Standard"/>
        <w:numPr>
          <w:ilvl w:val="0"/>
          <w:numId w:val="28"/>
        </w:numPr>
        <w:shd w:val="clear" w:color="auto" w:fill="FFFFFF"/>
        <w:autoSpaceDE w:val="0"/>
        <w:rPr>
          <w:rFonts w:eastAsia="Calibri"/>
          <w:kern w:val="0"/>
          <w:lang w:eastAsia="ru-RU"/>
        </w:rPr>
      </w:pPr>
      <w:r w:rsidRPr="001923B3">
        <w:rPr>
          <w:rFonts w:eastAsia="Calibri"/>
          <w:kern w:val="0"/>
          <w:lang w:eastAsia="ru-RU"/>
        </w:rPr>
        <w:t>Описывать химический эксперимент  с помощью естественного (русского или родного) языка и языка химии.</w:t>
      </w:r>
    </w:p>
    <w:p w:rsidR="00B6755C" w:rsidRPr="001923B3" w:rsidRDefault="001923B3" w:rsidP="002372DB">
      <w:pPr>
        <w:pStyle w:val="Standard"/>
        <w:numPr>
          <w:ilvl w:val="0"/>
          <w:numId w:val="28"/>
        </w:numPr>
        <w:shd w:val="clear" w:color="auto" w:fill="FFFFFF"/>
        <w:autoSpaceDE w:val="0"/>
        <w:rPr>
          <w:rFonts w:eastAsia="Calibri"/>
          <w:kern w:val="0"/>
          <w:lang w:eastAsia="ru-RU"/>
        </w:rPr>
      </w:pPr>
      <w:r w:rsidRPr="001923B3">
        <w:rPr>
          <w:rFonts w:eastAsia="Calibri"/>
          <w:kern w:val="0"/>
          <w:lang w:eastAsia="ru-RU"/>
        </w:rPr>
        <w:t>Составлять вывод по результатам проведенного эксперимента</w:t>
      </w:r>
    </w:p>
    <w:p w:rsidR="001923B3" w:rsidRPr="00362F8F" w:rsidRDefault="00B6755C" w:rsidP="001923B3">
      <w:pPr>
        <w:shd w:val="clear" w:color="auto" w:fill="FFFFFF"/>
        <w:spacing w:after="0" w:line="240" w:lineRule="auto"/>
        <w:jc w:val="center"/>
        <w:rPr>
          <w:rFonts w:ascii="Times New Roman" w:eastAsia="Times New Roman" w:hAnsi="Times New Roman"/>
          <w:sz w:val="24"/>
          <w:szCs w:val="24"/>
          <w:lang w:eastAsia="ru-RU"/>
        </w:rPr>
      </w:pPr>
      <w:r w:rsidRPr="001923B3">
        <w:rPr>
          <w:rFonts w:ascii="Times New Roman" w:hAnsi="Times New Roman"/>
          <w:b/>
          <w:snapToGrid w:val="0"/>
          <w:sz w:val="24"/>
          <w:szCs w:val="24"/>
        </w:rPr>
        <w:t>Раздел 7.</w:t>
      </w:r>
      <w:r>
        <w:rPr>
          <w:b/>
          <w:snapToGrid w:val="0"/>
        </w:rPr>
        <w:t xml:space="preserve"> </w:t>
      </w:r>
      <w:r w:rsidR="001923B3" w:rsidRPr="00362F8F">
        <w:rPr>
          <w:rFonts w:ascii="Times New Roman" w:eastAsia="Times New Roman" w:hAnsi="Times New Roman"/>
          <w:b/>
          <w:bCs/>
          <w:color w:val="000000"/>
          <w:sz w:val="24"/>
          <w:szCs w:val="24"/>
          <w:lang w:eastAsia="ru-RU"/>
        </w:rPr>
        <w:t>Растворение. Растворы.</w:t>
      </w:r>
      <w:r w:rsidR="001923B3">
        <w:rPr>
          <w:rFonts w:ascii="Times New Roman" w:eastAsia="Times New Roman" w:hAnsi="Times New Roman"/>
          <w:sz w:val="24"/>
          <w:szCs w:val="24"/>
          <w:lang w:eastAsia="ru-RU"/>
        </w:rPr>
        <w:t xml:space="preserve"> </w:t>
      </w:r>
      <w:r w:rsidR="001923B3" w:rsidRPr="00362F8F">
        <w:rPr>
          <w:rFonts w:ascii="Times New Roman" w:eastAsia="Times New Roman" w:hAnsi="Times New Roman"/>
          <w:b/>
          <w:bCs/>
          <w:color w:val="000000"/>
          <w:sz w:val="24"/>
          <w:szCs w:val="24"/>
          <w:lang w:eastAsia="ru-RU"/>
        </w:rPr>
        <w:t>Свойства растворов электролитов</w:t>
      </w:r>
      <w:r w:rsidR="001923B3">
        <w:rPr>
          <w:rFonts w:ascii="Times New Roman" w:eastAsia="Times New Roman" w:hAnsi="Times New Roman"/>
          <w:b/>
          <w:bCs/>
          <w:color w:val="000000"/>
          <w:sz w:val="24"/>
          <w:szCs w:val="24"/>
          <w:lang w:eastAsia="ru-RU"/>
        </w:rPr>
        <w:t>.</w:t>
      </w:r>
      <w:r w:rsidR="001923B3"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iCs/>
          <w:color w:val="000000"/>
          <w:sz w:val="24"/>
          <w:szCs w:val="24"/>
          <w:lang w:eastAsia="ru-RU"/>
        </w:rPr>
        <w:t>(9</w:t>
      </w:r>
      <w:r w:rsidR="001923B3" w:rsidRPr="006D582E">
        <w:rPr>
          <w:rFonts w:ascii="Times New Roman" w:eastAsia="Times New Roman" w:hAnsi="Times New Roman"/>
          <w:b/>
          <w:iCs/>
          <w:color w:val="000000"/>
          <w:sz w:val="24"/>
          <w:szCs w:val="24"/>
          <w:lang w:eastAsia="ru-RU"/>
        </w:rPr>
        <w:t xml:space="preserve"> ч</w:t>
      </w:r>
      <w:r w:rsidR="001923B3">
        <w:rPr>
          <w:rFonts w:ascii="Times New Roman" w:eastAsia="Times New Roman" w:hAnsi="Times New Roman"/>
          <w:b/>
          <w:iCs/>
          <w:color w:val="000000"/>
          <w:sz w:val="24"/>
          <w:szCs w:val="24"/>
          <w:lang w:eastAsia="ru-RU"/>
        </w:rPr>
        <w:t>.</w:t>
      </w:r>
      <w:r w:rsidR="001923B3" w:rsidRPr="006D582E">
        <w:rPr>
          <w:rFonts w:ascii="Times New Roman" w:eastAsia="Times New Roman" w:hAnsi="Times New Roman"/>
          <w:b/>
          <w:iCs/>
          <w:color w:val="000000"/>
          <w:sz w:val="24"/>
          <w:szCs w:val="24"/>
          <w:lang w:eastAsia="ru-RU"/>
        </w:rPr>
        <w:t>)</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lastRenderedPageBreak/>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Классификация ионов и их свойства.</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Обобщение сведений об оксидах, их классификации и химических свойствах.</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Генетические ряды металлов и неметаллов. Генетическая связь между классами неорганических веществ.</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Окислительно-восстановительные реакции. Окислитель и восстановитель, окисление и восстановление.</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color w:val="000000"/>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color w:val="000000"/>
          <w:sz w:val="24"/>
          <w:szCs w:val="24"/>
          <w:lang w:eastAsia="ru-RU"/>
        </w:rPr>
        <w:t>Демонстрации.</w:t>
      </w:r>
      <w:r w:rsidRPr="00362F8F">
        <w:rPr>
          <w:rFonts w:ascii="Times New Roman" w:eastAsia="Times New Roman" w:hAnsi="Times New Roman"/>
          <w:color w:val="000000"/>
          <w:sz w:val="24"/>
          <w:szCs w:val="24"/>
          <w:lang w:eastAsia="ru-RU"/>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Горение магния. Взаимодействие хлорной и сероводородной воды.</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sidRPr="00362F8F">
        <w:rPr>
          <w:rFonts w:ascii="Times New Roman" w:eastAsia="Times New Roman" w:hAnsi="Times New Roman"/>
          <w:b/>
          <w:color w:val="000000"/>
          <w:sz w:val="24"/>
          <w:szCs w:val="24"/>
          <w:lang w:eastAsia="ru-RU"/>
        </w:rPr>
        <w:t>Лабораторные опыты.</w:t>
      </w:r>
      <w:r w:rsidRPr="00362F8F">
        <w:rPr>
          <w:rFonts w:ascii="Times New Roman" w:eastAsia="Times New Roman" w:hAnsi="Times New Roman"/>
          <w:color w:val="000000"/>
          <w:sz w:val="24"/>
          <w:szCs w:val="24"/>
          <w:lang w:eastAsia="ru-RU"/>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11. Реакции, характерные для растворов солей (например, для хлорида меди (</w:t>
      </w:r>
      <w:r w:rsidRPr="00362F8F">
        <w:rPr>
          <w:rFonts w:ascii="Times New Roman" w:eastAsia="Times New Roman" w:hAnsi="Times New Roman"/>
          <w:color w:val="000000"/>
          <w:sz w:val="24"/>
          <w:szCs w:val="24"/>
          <w:lang w:val="en-US" w:eastAsia="ru-RU"/>
        </w:rPr>
        <w:t>II</w:t>
      </w:r>
      <w:r w:rsidRPr="00362F8F">
        <w:rPr>
          <w:rFonts w:ascii="Times New Roman" w:eastAsia="Times New Roman" w:hAnsi="Times New Roman"/>
          <w:color w:val="000000"/>
          <w:sz w:val="24"/>
          <w:szCs w:val="24"/>
          <w:lang w:eastAsia="ru-RU"/>
        </w:rPr>
        <w:t>).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B6755C" w:rsidRDefault="00B6755C" w:rsidP="001923B3">
      <w:pPr>
        <w:pStyle w:val="Standard"/>
        <w:shd w:val="clear" w:color="auto" w:fill="FFFFFF"/>
        <w:autoSpaceDE w:val="0"/>
        <w:rPr>
          <w:b/>
          <w:snapToGrid w:val="0"/>
          <w:u w:val="single"/>
        </w:rPr>
      </w:pPr>
      <w:r>
        <w:rPr>
          <w:b/>
          <w:snapToGrid w:val="0"/>
          <w:u w:val="single"/>
        </w:rPr>
        <w:t>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знать:</w:t>
      </w:r>
    </w:p>
    <w:p w:rsidR="001923B3" w:rsidRPr="001923B3" w:rsidRDefault="001923B3" w:rsidP="002372DB">
      <w:pPr>
        <w:pStyle w:val="aa"/>
        <w:numPr>
          <w:ilvl w:val="0"/>
          <w:numId w:val="30"/>
        </w:numPr>
      </w:pPr>
      <w:r w:rsidRPr="001923B3">
        <w:t>химические понятия: электролит и неэлектролит, электролитическая диссоциация, окислитель и восстановитель, окисление и восстановление.</w:t>
      </w:r>
    </w:p>
    <w:p w:rsidR="00B6755C" w:rsidRDefault="00B6755C" w:rsidP="00B6755C">
      <w:pPr>
        <w:pStyle w:val="Standard"/>
        <w:shd w:val="clear" w:color="auto" w:fill="FFFFFF"/>
        <w:autoSpaceDE w:val="0"/>
        <w:rPr>
          <w:b/>
          <w:i/>
          <w:snapToGrid w:val="0"/>
        </w:rPr>
      </w:pPr>
      <w:r>
        <w:rPr>
          <w:b/>
          <w:i/>
          <w:snapToGrid w:val="0"/>
        </w:rPr>
        <w:t>Учащиеся должны уметь:</w:t>
      </w:r>
    </w:p>
    <w:p w:rsidR="001923B3" w:rsidRPr="001923B3" w:rsidRDefault="001923B3" w:rsidP="002372DB">
      <w:pPr>
        <w:pStyle w:val="aa"/>
        <w:numPr>
          <w:ilvl w:val="0"/>
          <w:numId w:val="29"/>
        </w:numPr>
      </w:pPr>
      <w:r w:rsidRPr="001923B3">
        <w:rPr>
          <w:i/>
        </w:rPr>
        <w:t>объяснять</w:t>
      </w:r>
      <w:r w:rsidRPr="001923B3">
        <w:t>: сущность реакций ионного обмена</w:t>
      </w:r>
    </w:p>
    <w:p w:rsidR="001923B3" w:rsidRPr="001923B3" w:rsidRDefault="001923B3" w:rsidP="002372DB">
      <w:pPr>
        <w:pStyle w:val="aa"/>
        <w:numPr>
          <w:ilvl w:val="0"/>
          <w:numId w:val="29"/>
        </w:numPr>
      </w:pPr>
      <w:r w:rsidRPr="001923B3">
        <w:rPr>
          <w:i/>
        </w:rPr>
        <w:t>определять</w:t>
      </w:r>
      <w:r w:rsidRPr="001923B3">
        <w:t>: возможность протекания реакций ионного обмена до конца, возможность протекания типичных реакций кислот, солей, оснований, оксидов; степень окисления элемента в соединении, тип химической реакции по изменению степени  окисления химических элементов.</w:t>
      </w:r>
    </w:p>
    <w:p w:rsidR="001923B3" w:rsidRPr="001923B3" w:rsidRDefault="001923B3" w:rsidP="002372DB">
      <w:pPr>
        <w:pStyle w:val="aa"/>
        <w:numPr>
          <w:ilvl w:val="0"/>
          <w:numId w:val="29"/>
        </w:numPr>
      </w:pPr>
      <w:r w:rsidRPr="001923B3">
        <w:rPr>
          <w:i/>
        </w:rPr>
        <w:t>составлять</w:t>
      </w:r>
      <w:r w:rsidRPr="001923B3">
        <w:t>:  полные и сокращенные ионные уравнения реакций обмена.</w:t>
      </w:r>
    </w:p>
    <w:p w:rsidR="001923B3" w:rsidRPr="001923B3" w:rsidRDefault="001923B3" w:rsidP="002372DB">
      <w:pPr>
        <w:pStyle w:val="aa"/>
        <w:numPr>
          <w:ilvl w:val="0"/>
          <w:numId w:val="29"/>
        </w:numPr>
      </w:pPr>
      <w:r w:rsidRPr="001923B3">
        <w:rPr>
          <w:i/>
        </w:rPr>
        <w:t>называть</w:t>
      </w:r>
      <w:r w:rsidRPr="001923B3">
        <w:t xml:space="preserve"> кислоты, соли, оксиды, основания </w:t>
      </w:r>
    </w:p>
    <w:p w:rsidR="001923B3" w:rsidRPr="001923B3" w:rsidRDefault="001923B3" w:rsidP="002372DB">
      <w:pPr>
        <w:pStyle w:val="aa"/>
        <w:numPr>
          <w:ilvl w:val="0"/>
          <w:numId w:val="29"/>
        </w:numPr>
      </w:pPr>
      <w:r w:rsidRPr="001923B3">
        <w:rPr>
          <w:i/>
        </w:rPr>
        <w:lastRenderedPageBreak/>
        <w:t>характеризовать</w:t>
      </w:r>
      <w:r w:rsidRPr="001923B3">
        <w:t xml:space="preserve">: химические свойства кислот, оксидов, оснований, солей. </w:t>
      </w:r>
    </w:p>
    <w:p w:rsidR="00B6755C" w:rsidRDefault="00B6755C" w:rsidP="00B6755C">
      <w:pPr>
        <w:pStyle w:val="Standard"/>
        <w:widowControl w:val="0"/>
        <w:autoSpaceDE w:val="0"/>
      </w:pPr>
      <w:r>
        <w:rPr>
          <w:b/>
          <w:i/>
          <w:u w:val="single"/>
        </w:rPr>
        <w:t xml:space="preserve"> </w:t>
      </w:r>
      <w:r>
        <w:rPr>
          <w:b/>
          <w:u w:val="single"/>
        </w:rPr>
        <w:t>использовать</w:t>
      </w:r>
      <w:r>
        <w:rPr>
          <w:b/>
        </w:rPr>
        <w:t xml:space="preserve"> приобретённые знания и умения в практической деятельности и         повседневной жизни для</w:t>
      </w:r>
    </w:p>
    <w:p w:rsidR="001923B3" w:rsidRPr="001923B3" w:rsidRDefault="001923B3" w:rsidP="002372DB">
      <w:pPr>
        <w:pStyle w:val="aa"/>
        <w:numPr>
          <w:ilvl w:val="0"/>
          <w:numId w:val="31"/>
        </w:numPr>
        <w:jc w:val="both"/>
      </w:pPr>
      <w:r w:rsidRPr="001923B3">
        <w:t xml:space="preserve">приобретенные знания и умения в практической деятельности и повседневной жизни для безопасного обращения с веществами и материалами. </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B6755C" w:rsidRDefault="001923B3" w:rsidP="002372DB">
      <w:pPr>
        <w:pStyle w:val="aa"/>
        <w:widowControl w:val="0"/>
        <w:numPr>
          <w:ilvl w:val="0"/>
          <w:numId w:val="31"/>
        </w:numPr>
        <w:tabs>
          <w:tab w:val="num" w:pos="709"/>
        </w:tabs>
      </w:pPr>
      <w:r w:rsidRPr="001923B3">
        <w:t>Составлять графики на основе текста, в том числе с применением средств ИКТ</w:t>
      </w:r>
    </w:p>
    <w:p w:rsidR="001923B3" w:rsidRDefault="001923B3" w:rsidP="002372DB">
      <w:pPr>
        <w:pStyle w:val="aa"/>
        <w:widowControl w:val="0"/>
        <w:numPr>
          <w:ilvl w:val="0"/>
          <w:numId w:val="31"/>
        </w:numPr>
        <w:tabs>
          <w:tab w:val="num" w:pos="709"/>
        </w:tabs>
      </w:pPr>
      <w:r>
        <w:t>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rsidR="001923B3" w:rsidRDefault="001923B3" w:rsidP="002372DB">
      <w:pPr>
        <w:pStyle w:val="aa"/>
        <w:widowControl w:val="0"/>
        <w:numPr>
          <w:ilvl w:val="0"/>
          <w:numId w:val="31"/>
        </w:numPr>
        <w:tabs>
          <w:tab w:val="num" w:pos="709"/>
        </w:tabs>
      </w:pPr>
      <w:r>
        <w:t>Различать компоненты доказательств (тезисов, аргументов и формы доказательства).</w:t>
      </w:r>
    </w:p>
    <w:p w:rsidR="001923B3" w:rsidRDefault="001923B3" w:rsidP="002372DB">
      <w:pPr>
        <w:pStyle w:val="aa"/>
        <w:widowControl w:val="0"/>
        <w:numPr>
          <w:ilvl w:val="0"/>
          <w:numId w:val="31"/>
        </w:numPr>
        <w:tabs>
          <w:tab w:val="num" w:pos="709"/>
        </w:tabs>
      </w:pPr>
      <w:r>
        <w:t>Проводить оценку собственных достижений в усвоении темы.</w:t>
      </w:r>
    </w:p>
    <w:p w:rsidR="001923B3" w:rsidRDefault="001923B3" w:rsidP="002372DB">
      <w:pPr>
        <w:pStyle w:val="aa"/>
        <w:widowControl w:val="0"/>
        <w:numPr>
          <w:ilvl w:val="0"/>
          <w:numId w:val="31"/>
        </w:numPr>
        <w:tabs>
          <w:tab w:val="num" w:pos="709"/>
        </w:tabs>
      </w:pPr>
      <w:r>
        <w:t>Корректировать свои знания в соответствии с планируемым результатом.</w:t>
      </w:r>
    </w:p>
    <w:p w:rsidR="001923B3" w:rsidRPr="001923B3" w:rsidRDefault="001923B3" w:rsidP="002372DB">
      <w:pPr>
        <w:pStyle w:val="aa"/>
        <w:widowControl w:val="0"/>
        <w:numPr>
          <w:ilvl w:val="0"/>
          <w:numId w:val="31"/>
        </w:numPr>
        <w:tabs>
          <w:tab w:val="num" w:pos="709"/>
        </w:tabs>
      </w:pPr>
      <w:r>
        <w:t>Получать химическую информации из различных источников.</w:t>
      </w:r>
    </w:p>
    <w:p w:rsidR="001923B3" w:rsidRPr="00362F8F" w:rsidRDefault="00B6755C" w:rsidP="001923B3">
      <w:pPr>
        <w:shd w:val="clear" w:color="auto" w:fill="FFFFFF"/>
        <w:spacing w:after="0" w:line="240" w:lineRule="auto"/>
        <w:jc w:val="center"/>
        <w:rPr>
          <w:rFonts w:ascii="Times New Roman" w:eastAsia="Times New Roman" w:hAnsi="Times New Roman"/>
          <w:sz w:val="24"/>
          <w:szCs w:val="24"/>
          <w:lang w:eastAsia="ru-RU"/>
        </w:rPr>
      </w:pPr>
      <w:r w:rsidRPr="001923B3">
        <w:rPr>
          <w:rFonts w:ascii="Times New Roman" w:hAnsi="Times New Roman"/>
          <w:b/>
          <w:snapToGrid w:val="0"/>
          <w:sz w:val="24"/>
          <w:szCs w:val="24"/>
        </w:rPr>
        <w:t>Раздел</w:t>
      </w:r>
      <w:r>
        <w:rPr>
          <w:b/>
          <w:snapToGrid w:val="0"/>
        </w:rPr>
        <w:t xml:space="preserve"> </w:t>
      </w:r>
      <w:r w:rsidR="001923B3" w:rsidRPr="00362F8F">
        <w:rPr>
          <w:rFonts w:ascii="Times New Roman" w:eastAsia="Times New Roman" w:hAnsi="Times New Roman"/>
          <w:b/>
          <w:bCs/>
          <w:color w:val="000000"/>
          <w:sz w:val="24"/>
          <w:szCs w:val="24"/>
          <w:lang w:eastAsia="ru-RU"/>
        </w:rPr>
        <w:t>Практикум № 2</w:t>
      </w:r>
      <w:r w:rsidR="001923B3">
        <w:rPr>
          <w:rFonts w:ascii="Times New Roman" w:eastAsia="Times New Roman" w:hAnsi="Times New Roman"/>
          <w:sz w:val="24"/>
          <w:szCs w:val="24"/>
          <w:lang w:eastAsia="ru-RU"/>
        </w:rPr>
        <w:t xml:space="preserve"> </w:t>
      </w:r>
      <w:r w:rsidR="001923B3" w:rsidRPr="00362F8F">
        <w:rPr>
          <w:rFonts w:ascii="Times New Roman" w:eastAsia="Times New Roman" w:hAnsi="Times New Roman"/>
          <w:b/>
          <w:bCs/>
          <w:color w:val="000000"/>
          <w:sz w:val="24"/>
          <w:szCs w:val="24"/>
          <w:lang w:eastAsia="ru-RU"/>
        </w:rPr>
        <w:t>Свойства растворов электролитов</w:t>
      </w:r>
      <w:r w:rsidR="001923B3">
        <w:rPr>
          <w:rFonts w:ascii="Times New Roman" w:eastAsia="Times New Roman" w:hAnsi="Times New Roman"/>
          <w:b/>
          <w:bCs/>
          <w:color w:val="000000"/>
          <w:sz w:val="24"/>
          <w:szCs w:val="24"/>
          <w:lang w:eastAsia="ru-RU"/>
        </w:rPr>
        <w:t>.</w:t>
      </w:r>
      <w:r w:rsidR="001923B3" w:rsidRPr="00362F8F">
        <w:rPr>
          <w:rFonts w:ascii="Times New Roman" w:eastAsia="Times New Roman" w:hAnsi="Times New Roman"/>
          <w:b/>
          <w:bCs/>
          <w:color w:val="000000"/>
          <w:sz w:val="24"/>
          <w:szCs w:val="24"/>
          <w:lang w:eastAsia="ru-RU"/>
        </w:rPr>
        <w:t xml:space="preserve"> </w:t>
      </w:r>
      <w:r w:rsidR="0097386A">
        <w:rPr>
          <w:rFonts w:ascii="Times New Roman" w:eastAsia="Times New Roman" w:hAnsi="Times New Roman"/>
          <w:b/>
          <w:bCs/>
          <w:color w:val="000000"/>
          <w:sz w:val="24"/>
          <w:szCs w:val="24"/>
          <w:lang w:eastAsia="ru-RU"/>
        </w:rPr>
        <w:t>(1</w:t>
      </w:r>
      <w:r w:rsidR="001923B3" w:rsidRPr="006D582E">
        <w:rPr>
          <w:rFonts w:ascii="Times New Roman" w:eastAsia="Times New Roman" w:hAnsi="Times New Roman"/>
          <w:b/>
          <w:bCs/>
          <w:color w:val="000000"/>
          <w:sz w:val="24"/>
          <w:szCs w:val="24"/>
          <w:lang w:eastAsia="ru-RU"/>
        </w:rPr>
        <w:t>ч</w:t>
      </w:r>
      <w:r w:rsidR="001923B3">
        <w:rPr>
          <w:rFonts w:ascii="Times New Roman" w:eastAsia="Times New Roman" w:hAnsi="Times New Roman"/>
          <w:b/>
          <w:bCs/>
          <w:color w:val="000000"/>
          <w:sz w:val="24"/>
          <w:szCs w:val="24"/>
          <w:lang w:eastAsia="ru-RU"/>
        </w:rPr>
        <w:t>.</w:t>
      </w:r>
      <w:r w:rsidR="001923B3" w:rsidRPr="006D582E">
        <w:rPr>
          <w:rFonts w:ascii="Times New Roman" w:eastAsia="Times New Roman" w:hAnsi="Times New Roman"/>
          <w:b/>
          <w:bCs/>
          <w:color w:val="000000"/>
          <w:sz w:val="24"/>
          <w:szCs w:val="24"/>
          <w:lang w:eastAsia="ru-RU"/>
        </w:rPr>
        <w:t>)</w:t>
      </w:r>
    </w:p>
    <w:p w:rsidR="001923B3" w:rsidRDefault="001923B3" w:rsidP="001923B3">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362F8F">
        <w:rPr>
          <w:rFonts w:ascii="Times New Roman" w:eastAsia="Times New Roman" w:hAnsi="Times New Roman"/>
          <w:color w:val="000000"/>
          <w:sz w:val="24"/>
          <w:szCs w:val="24"/>
          <w:lang w:eastAsia="ru-RU"/>
        </w:rPr>
        <w:t>Свойства кислот,</w:t>
      </w:r>
      <w:r>
        <w:rPr>
          <w:rFonts w:ascii="Times New Roman" w:eastAsia="Times New Roman" w:hAnsi="Times New Roman"/>
          <w:color w:val="000000"/>
          <w:sz w:val="24"/>
          <w:szCs w:val="24"/>
          <w:lang w:eastAsia="ru-RU"/>
        </w:rPr>
        <w:t xml:space="preserve"> оснований, оксидов и солей. </w:t>
      </w:r>
    </w:p>
    <w:p w:rsidR="001923B3" w:rsidRPr="00362F8F" w:rsidRDefault="001923B3" w:rsidP="001923B3">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2. </w:t>
      </w:r>
      <w:r w:rsidRPr="00362F8F">
        <w:rPr>
          <w:rFonts w:ascii="Times New Roman" w:eastAsia="Times New Roman" w:hAnsi="Times New Roman"/>
          <w:color w:val="000000"/>
          <w:sz w:val="24"/>
          <w:szCs w:val="24"/>
          <w:lang w:eastAsia="ru-RU"/>
        </w:rPr>
        <w:t>Решение экспериментальных задач.</w:t>
      </w:r>
    </w:p>
    <w:p w:rsidR="00B6755C" w:rsidRDefault="00B6755C" w:rsidP="001923B3">
      <w:pPr>
        <w:pStyle w:val="Standard"/>
        <w:rPr>
          <w:b/>
          <w:snapToGrid w:val="0"/>
          <w:u w:val="single"/>
        </w:rPr>
      </w:pPr>
      <w:r>
        <w:rPr>
          <w:b/>
          <w:snapToGrid w:val="0"/>
          <w:u w:val="single"/>
        </w:rPr>
        <w:t>Предметные результаты обучения</w:t>
      </w:r>
    </w:p>
    <w:p w:rsidR="00B6755C" w:rsidRDefault="00B6755C" w:rsidP="00B6755C">
      <w:pPr>
        <w:widowControl w:val="0"/>
        <w:tabs>
          <w:tab w:val="num" w:pos="709"/>
        </w:tabs>
        <w:spacing w:after="0" w:line="240" w:lineRule="auto"/>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1923B3" w:rsidRPr="001923B3" w:rsidRDefault="001923B3" w:rsidP="002372DB">
      <w:pPr>
        <w:pStyle w:val="aa"/>
        <w:numPr>
          <w:ilvl w:val="0"/>
          <w:numId w:val="32"/>
        </w:numPr>
      </w:pPr>
      <w:r w:rsidRPr="001923B3">
        <w:rPr>
          <w:i/>
        </w:rPr>
        <w:t>обращаться</w:t>
      </w:r>
      <w:r w:rsidRPr="001923B3">
        <w:t xml:space="preserve"> с химической посудой и реактивами </w:t>
      </w:r>
    </w:p>
    <w:p w:rsidR="001923B3" w:rsidRPr="001923B3" w:rsidRDefault="005D52F4" w:rsidP="002372DB">
      <w:pPr>
        <w:pStyle w:val="aa"/>
        <w:numPr>
          <w:ilvl w:val="0"/>
          <w:numId w:val="32"/>
        </w:numPr>
      </w:pPr>
      <w:r w:rsidRPr="001923B3">
        <w:rPr>
          <w:i/>
        </w:rPr>
        <w:t>распознавать</w:t>
      </w:r>
      <w:r>
        <w:t xml:space="preserve"> опытным </w:t>
      </w:r>
      <w:r w:rsidRPr="001923B3">
        <w:t xml:space="preserve"> путем растворы кислот  и щелочей.</w:t>
      </w:r>
    </w:p>
    <w:p w:rsidR="001923B3" w:rsidRPr="001923B3" w:rsidRDefault="001923B3" w:rsidP="002372DB">
      <w:pPr>
        <w:pStyle w:val="aa"/>
        <w:numPr>
          <w:ilvl w:val="0"/>
          <w:numId w:val="32"/>
        </w:numPr>
      </w:pPr>
      <w:r w:rsidRPr="001923B3">
        <w:rPr>
          <w:i/>
        </w:rPr>
        <w:t>определять:</w:t>
      </w:r>
      <w:r w:rsidRPr="001923B3">
        <w:t xml:space="preserve"> возможность протекания реакций ионного обмена до конца.</w:t>
      </w:r>
    </w:p>
    <w:p w:rsidR="001923B3" w:rsidRPr="001923B3" w:rsidRDefault="001923B3" w:rsidP="002372DB">
      <w:pPr>
        <w:pStyle w:val="aa"/>
        <w:numPr>
          <w:ilvl w:val="0"/>
          <w:numId w:val="32"/>
        </w:numPr>
      </w:pPr>
      <w:r w:rsidRPr="001923B3">
        <w:rPr>
          <w:i/>
        </w:rPr>
        <w:t>характеризовать</w:t>
      </w:r>
      <w:r w:rsidRPr="001923B3">
        <w:t>: химические свойства основных классов неорганических соединений.</w:t>
      </w: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Метапредметные результаты обучения</w:t>
      </w:r>
    </w:p>
    <w:p w:rsidR="00B6755C" w:rsidRDefault="00B6755C" w:rsidP="00B6755C">
      <w:pPr>
        <w:widowControl w:val="0"/>
        <w:spacing w:after="0" w:line="240" w:lineRule="auto"/>
        <w:jc w:val="both"/>
        <w:rPr>
          <w:rFonts w:ascii="Times New Roman" w:hAnsi="Times New Roman"/>
          <w:b/>
          <w:i/>
          <w:snapToGrid w:val="0"/>
          <w:sz w:val="24"/>
          <w:szCs w:val="24"/>
        </w:rPr>
      </w:pPr>
      <w:r>
        <w:rPr>
          <w:rFonts w:ascii="Times New Roman" w:hAnsi="Times New Roman"/>
          <w:b/>
          <w:i/>
          <w:snapToGrid w:val="0"/>
          <w:sz w:val="24"/>
          <w:szCs w:val="24"/>
        </w:rPr>
        <w:t>Учащиеся должны уметь:</w:t>
      </w:r>
    </w:p>
    <w:p w:rsidR="00B6755C" w:rsidRDefault="001923B3" w:rsidP="002372DB">
      <w:pPr>
        <w:pStyle w:val="aa"/>
        <w:widowControl w:val="0"/>
        <w:numPr>
          <w:ilvl w:val="0"/>
          <w:numId w:val="33"/>
        </w:numPr>
        <w:tabs>
          <w:tab w:val="num" w:pos="709"/>
        </w:tabs>
        <w:jc w:val="both"/>
      </w:pPr>
      <w:r w:rsidRPr="001923B3">
        <w:t>Наблюдать и описывать реакции с участием электролитов с помощью естественного (русского или родного) языка и языка химии.</w:t>
      </w:r>
    </w:p>
    <w:p w:rsidR="001923B3" w:rsidRDefault="001923B3" w:rsidP="002372DB">
      <w:pPr>
        <w:pStyle w:val="aa"/>
        <w:widowControl w:val="0"/>
        <w:numPr>
          <w:ilvl w:val="0"/>
          <w:numId w:val="33"/>
        </w:numPr>
        <w:tabs>
          <w:tab w:val="num" w:pos="709"/>
        </w:tabs>
        <w:jc w:val="both"/>
      </w:pPr>
      <w:r>
        <w:t>Формулировать выводы по результатам проведенного эксперимента</w:t>
      </w:r>
    </w:p>
    <w:p w:rsidR="00B6755C" w:rsidRDefault="00B6755C" w:rsidP="00B6755C">
      <w:pPr>
        <w:widowControl w:val="0"/>
        <w:spacing w:after="0" w:line="240" w:lineRule="auto"/>
        <w:rPr>
          <w:rFonts w:ascii="Times New Roman" w:hAnsi="Times New Roman"/>
          <w:b/>
          <w:snapToGrid w:val="0"/>
          <w:sz w:val="24"/>
          <w:szCs w:val="24"/>
        </w:rPr>
      </w:pPr>
    </w:p>
    <w:p w:rsidR="00B6755C" w:rsidRDefault="00B6755C" w:rsidP="00B6755C">
      <w:pPr>
        <w:widowControl w:val="0"/>
        <w:spacing w:after="0" w:line="240" w:lineRule="auto"/>
        <w:jc w:val="both"/>
        <w:rPr>
          <w:rFonts w:ascii="Times New Roman" w:hAnsi="Times New Roman"/>
          <w:b/>
          <w:snapToGrid w:val="0"/>
          <w:sz w:val="24"/>
          <w:szCs w:val="24"/>
          <w:u w:val="single"/>
        </w:rPr>
      </w:pPr>
      <w:r>
        <w:rPr>
          <w:rFonts w:ascii="Times New Roman" w:hAnsi="Times New Roman"/>
          <w:b/>
          <w:snapToGrid w:val="0"/>
          <w:sz w:val="24"/>
          <w:szCs w:val="24"/>
          <w:u w:val="single"/>
        </w:rPr>
        <w:t>Личностные результаты обучения</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b/>
          <w:sz w:val="24"/>
          <w:szCs w:val="24"/>
        </w:rPr>
        <w:t>Учащийся должен:</w:t>
      </w:r>
      <w:r w:rsidRPr="00223DD2">
        <w:rPr>
          <w:rFonts w:ascii="Times New Roman" w:hAnsi="Times New Roman"/>
          <w:sz w:val="24"/>
          <w:szCs w:val="24"/>
        </w:rPr>
        <w:t xml:space="preserve"> </w:t>
      </w:r>
    </w:p>
    <w:p w:rsidR="00223DD2" w:rsidRPr="00223DD2" w:rsidRDefault="00223DD2" w:rsidP="00223DD2">
      <w:pPr>
        <w:spacing w:after="0"/>
        <w:jc w:val="both"/>
        <w:rPr>
          <w:rFonts w:ascii="Times New Roman" w:hAnsi="Times New Roman"/>
          <w:sz w:val="24"/>
          <w:szCs w:val="24"/>
        </w:rPr>
      </w:pPr>
      <w:r w:rsidRPr="00223DD2">
        <w:rPr>
          <w:rFonts w:ascii="Times New Roman" w:hAnsi="Times New Roman"/>
          <w:b/>
          <w:i/>
          <w:sz w:val="24"/>
          <w:szCs w:val="24"/>
        </w:rPr>
        <w:t>знать и понимать</w:t>
      </w:r>
      <w:r w:rsidRPr="00223DD2">
        <w:rPr>
          <w:rFonts w:ascii="Times New Roman" w:hAnsi="Times New Roman"/>
          <w:sz w:val="24"/>
          <w:szCs w:val="24"/>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здоровьесберегающих технологий; </w:t>
      </w:r>
    </w:p>
    <w:p w:rsidR="00223DD2" w:rsidRPr="00223DD2" w:rsidRDefault="00223DD2" w:rsidP="00223DD2">
      <w:pPr>
        <w:spacing w:after="0"/>
        <w:jc w:val="both"/>
        <w:rPr>
          <w:rFonts w:ascii="Times New Roman" w:hAnsi="Times New Roman"/>
          <w:sz w:val="24"/>
          <w:szCs w:val="24"/>
        </w:rPr>
      </w:pPr>
      <w:r w:rsidRPr="00223DD2">
        <w:rPr>
          <w:rFonts w:ascii="Times New Roman" w:hAnsi="Times New Roman"/>
          <w:sz w:val="24"/>
          <w:szCs w:val="24"/>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sz w:val="24"/>
          <w:szCs w:val="24"/>
        </w:rPr>
        <w:t>социальную значимость и содержание профессий, связанных с химией;</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b/>
          <w:i/>
          <w:sz w:val="24"/>
          <w:szCs w:val="24"/>
        </w:rPr>
        <w:t>испытывать</w:t>
      </w:r>
      <w:r w:rsidRPr="00223DD2">
        <w:rPr>
          <w:rFonts w:ascii="Times New Roman" w:hAnsi="Times New Roman"/>
          <w:b/>
          <w:sz w:val="24"/>
          <w:szCs w:val="24"/>
        </w:rPr>
        <w:t>:</w:t>
      </w:r>
      <w:r w:rsidRPr="00223DD2">
        <w:rPr>
          <w:rFonts w:ascii="Times New Roman" w:hAnsi="Times New Roman"/>
          <w:b/>
          <w:i/>
          <w:sz w:val="24"/>
          <w:szCs w:val="24"/>
        </w:rPr>
        <w:t xml:space="preserve"> </w:t>
      </w:r>
      <w:r w:rsidRPr="00223DD2">
        <w:rPr>
          <w:rFonts w:ascii="Times New Roman" w:hAnsi="Times New Roman"/>
          <w:sz w:val="24"/>
          <w:szCs w:val="24"/>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b/>
          <w:i/>
          <w:sz w:val="24"/>
          <w:szCs w:val="24"/>
        </w:rPr>
        <w:t xml:space="preserve">признавать: </w:t>
      </w:r>
      <w:r w:rsidRPr="00223DD2">
        <w:rPr>
          <w:rFonts w:ascii="Times New Roman" w:hAnsi="Times New Roman"/>
          <w:sz w:val="24"/>
          <w:szCs w:val="24"/>
        </w:rPr>
        <w:t>ценность здоровья (своего и других людей); необходимость самовыражения, самореализации, социального признания;</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b/>
          <w:i/>
          <w:sz w:val="24"/>
          <w:szCs w:val="24"/>
        </w:rPr>
        <w:lastRenderedPageBreak/>
        <w:t xml:space="preserve">осознавать: </w:t>
      </w:r>
      <w:r w:rsidRPr="00223DD2">
        <w:rPr>
          <w:rFonts w:ascii="Times New Roman" w:hAnsi="Times New Roman"/>
          <w:sz w:val="24"/>
          <w:szCs w:val="24"/>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223DD2" w:rsidRPr="00223DD2" w:rsidRDefault="00223DD2" w:rsidP="00223DD2">
      <w:pPr>
        <w:spacing w:after="0"/>
        <w:jc w:val="both"/>
        <w:rPr>
          <w:rFonts w:ascii="Times New Roman" w:hAnsi="Times New Roman"/>
          <w:b/>
          <w:i/>
          <w:sz w:val="24"/>
          <w:szCs w:val="24"/>
        </w:rPr>
      </w:pPr>
      <w:r w:rsidRPr="00223DD2">
        <w:rPr>
          <w:rFonts w:ascii="Times New Roman" w:hAnsi="Times New Roman"/>
          <w:b/>
          <w:i/>
          <w:sz w:val="24"/>
          <w:szCs w:val="24"/>
        </w:rPr>
        <w:t xml:space="preserve">проявлять: </w:t>
      </w:r>
      <w:r w:rsidRPr="00223DD2">
        <w:rPr>
          <w:rFonts w:ascii="Times New Roman" w:hAnsi="Times New Roman"/>
          <w:sz w:val="24"/>
          <w:szCs w:val="24"/>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223DD2" w:rsidRPr="00223DD2" w:rsidRDefault="00223DD2" w:rsidP="00223DD2">
      <w:pPr>
        <w:spacing w:after="0"/>
        <w:jc w:val="both"/>
        <w:rPr>
          <w:rFonts w:ascii="Times New Roman" w:hAnsi="Times New Roman"/>
          <w:sz w:val="24"/>
          <w:szCs w:val="24"/>
        </w:rPr>
      </w:pPr>
      <w:r w:rsidRPr="00223DD2">
        <w:rPr>
          <w:rFonts w:ascii="Times New Roman" w:hAnsi="Times New Roman"/>
          <w:b/>
          <w:i/>
          <w:sz w:val="24"/>
          <w:szCs w:val="24"/>
        </w:rPr>
        <w:t xml:space="preserve">уметь: </w:t>
      </w:r>
      <w:r w:rsidRPr="00223DD2">
        <w:rPr>
          <w:rFonts w:ascii="Times New Roman" w:hAnsi="Times New Roman"/>
          <w:sz w:val="24"/>
          <w:szCs w:val="24"/>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
    <w:p w:rsidR="00223DD2" w:rsidRPr="00223DD2" w:rsidRDefault="00223DD2" w:rsidP="00223DD2">
      <w:pPr>
        <w:spacing w:after="0"/>
        <w:jc w:val="both"/>
        <w:rPr>
          <w:rFonts w:ascii="Times New Roman" w:hAnsi="Times New Roman"/>
          <w:sz w:val="24"/>
          <w:szCs w:val="24"/>
        </w:rPr>
      </w:pPr>
      <w:r w:rsidRPr="00223DD2">
        <w:rPr>
          <w:rFonts w:ascii="Times New Roman" w:hAnsi="Times New Roman"/>
          <w:sz w:val="24"/>
          <w:szCs w:val="24"/>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223DD2" w:rsidRPr="00223DD2" w:rsidRDefault="00223DD2" w:rsidP="00223DD2">
      <w:pPr>
        <w:spacing w:after="0"/>
        <w:jc w:val="both"/>
        <w:rPr>
          <w:rFonts w:ascii="Times New Roman" w:hAnsi="Times New Roman"/>
          <w:b/>
          <w:sz w:val="24"/>
          <w:szCs w:val="24"/>
        </w:rPr>
      </w:pPr>
      <w:r w:rsidRPr="00223DD2">
        <w:rPr>
          <w:rFonts w:ascii="Times New Roman" w:hAnsi="Times New Roman"/>
          <w:sz w:val="24"/>
          <w:szCs w:val="24"/>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B6755C" w:rsidRDefault="00B6755C" w:rsidP="00223DD2">
      <w:pPr>
        <w:widowControl w:val="0"/>
        <w:spacing w:after="0" w:line="240" w:lineRule="auto"/>
        <w:jc w:val="both"/>
        <w:rPr>
          <w:rFonts w:ascii="Times New Roman" w:hAnsi="Times New Roman"/>
          <w:snapToGrid w:val="0"/>
          <w:sz w:val="24"/>
          <w:szCs w:val="24"/>
        </w:rPr>
      </w:pPr>
    </w:p>
    <w:p w:rsidR="00B6755C" w:rsidRDefault="001923B3" w:rsidP="001923B3">
      <w:pPr>
        <w:widowControl w:val="0"/>
        <w:spacing w:before="60"/>
        <w:jc w:val="both"/>
        <w:rPr>
          <w:rFonts w:ascii="Times New Roman" w:hAnsi="Times New Roman"/>
          <w:sz w:val="24"/>
          <w:szCs w:val="24"/>
        </w:rPr>
      </w:pPr>
      <w:r w:rsidRPr="001923B3">
        <w:rPr>
          <w:rFonts w:ascii="Times New Roman" w:hAnsi="Times New Roman"/>
          <w:b/>
          <w:sz w:val="24"/>
          <w:szCs w:val="24"/>
        </w:rPr>
        <w:t>Резервное время.</w:t>
      </w:r>
      <w:r w:rsidRPr="001923B3">
        <w:rPr>
          <w:rFonts w:ascii="Times New Roman" w:hAnsi="Times New Roman"/>
          <w:sz w:val="24"/>
          <w:szCs w:val="24"/>
        </w:rPr>
        <w:t xml:space="preserve"> </w:t>
      </w:r>
      <w:r w:rsidRPr="001923B3">
        <w:rPr>
          <w:rFonts w:ascii="Times New Roman" w:hAnsi="Times New Roman"/>
          <w:b/>
          <w:sz w:val="24"/>
          <w:szCs w:val="24"/>
        </w:rPr>
        <w:t>(2 ч.)</w:t>
      </w:r>
    </w:p>
    <w:p w:rsidR="001923B3" w:rsidRPr="001923B3" w:rsidRDefault="001923B3" w:rsidP="001923B3">
      <w:pPr>
        <w:widowControl w:val="0"/>
        <w:spacing w:before="60"/>
        <w:jc w:val="both"/>
        <w:rPr>
          <w:rFonts w:ascii="Times New Roman" w:hAnsi="Times New Roman"/>
          <w:sz w:val="24"/>
          <w:szCs w:val="24"/>
        </w:rPr>
      </w:pPr>
    </w:p>
    <w:p w:rsidR="00B6755C" w:rsidRDefault="00B6755C" w:rsidP="00B6755C">
      <w:pPr>
        <w:ind w:left="360"/>
        <w:jc w:val="center"/>
        <w:textAlignment w:val="baseline"/>
        <w:rPr>
          <w:rFonts w:ascii="Times New Roman" w:hAnsi="Times New Roman"/>
          <w:color w:val="D34817"/>
          <w:sz w:val="28"/>
          <w:szCs w:val="28"/>
        </w:rPr>
      </w:pPr>
      <w:r>
        <w:rPr>
          <w:rFonts w:ascii="Times New Roman" w:eastAsia="Malgun Gothic" w:hAnsi="Times New Roman"/>
          <w:b/>
          <w:bCs/>
          <w:color w:val="000000"/>
          <w:kern w:val="24"/>
          <w:sz w:val="28"/>
          <w:szCs w:val="28"/>
        </w:rPr>
        <w:t>6. Тематическое планирование с определением основных видов учебной деятельности</w:t>
      </w:r>
    </w:p>
    <w:p w:rsidR="00B6755C" w:rsidRDefault="00B6755C" w:rsidP="00B6755C">
      <w:pPr>
        <w:kinsoku w:val="0"/>
        <w:overflowPunct w:val="0"/>
        <w:ind w:left="360"/>
        <w:jc w:val="center"/>
        <w:textAlignment w:val="baseline"/>
        <w:rPr>
          <w:rFonts w:ascii="Times New Roman" w:hAnsi="Times New Roman"/>
          <w:color w:val="D34817"/>
          <w:sz w:val="24"/>
          <w:szCs w:val="24"/>
        </w:rPr>
      </w:pPr>
      <w:r>
        <w:rPr>
          <w:rFonts w:ascii="Times New Roman" w:eastAsia="Times New Roman" w:hAnsi="Times New Roman"/>
          <w:b/>
          <w:sz w:val="24"/>
          <w:szCs w:val="24"/>
          <w:lang w:eastAsia="ru-RU"/>
        </w:rPr>
        <w:t>ТЕМАТИЧЕСКОЕ ПЛАНИРОВАНИЕ</w:t>
      </w:r>
    </w:p>
    <w:tbl>
      <w:tblPr>
        <w:tblW w:w="1403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36"/>
        <w:gridCol w:w="2171"/>
        <w:gridCol w:w="1542"/>
        <w:gridCol w:w="9484"/>
      </w:tblGrid>
      <w:tr w:rsidR="00B6755C" w:rsidRPr="00223DD2" w:rsidTr="00223DD2">
        <w:trPr>
          <w:trHeight w:val="761"/>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B6755C" w:rsidRPr="00223DD2" w:rsidRDefault="00B6755C" w:rsidP="00997C08">
            <w:pPr>
              <w:spacing w:after="0" w:line="240" w:lineRule="auto"/>
              <w:textAlignment w:val="baseline"/>
              <w:rPr>
                <w:rFonts w:ascii="Times New Roman" w:eastAsia="Times New Roman" w:hAnsi="Times New Roman"/>
                <w:b/>
                <w:sz w:val="24"/>
                <w:szCs w:val="24"/>
                <w:lang w:eastAsia="ru-RU"/>
              </w:rPr>
            </w:pPr>
            <w:r w:rsidRPr="00223DD2">
              <w:rPr>
                <w:rFonts w:ascii="Times New Roman" w:eastAsia="Times New Roman" w:hAnsi="Times New Roman"/>
                <w:b/>
                <w:color w:val="000000"/>
                <w:kern w:val="24"/>
                <w:sz w:val="24"/>
                <w:szCs w:val="24"/>
                <w:lang w:eastAsia="ru-RU"/>
              </w:rPr>
              <w:t>№ п/п</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B6755C" w:rsidRPr="00223DD2" w:rsidRDefault="00B6755C" w:rsidP="00997C08">
            <w:pPr>
              <w:spacing w:after="0" w:line="240" w:lineRule="auto"/>
              <w:textAlignment w:val="baseline"/>
              <w:rPr>
                <w:rFonts w:ascii="Times New Roman" w:eastAsia="Times New Roman" w:hAnsi="Times New Roman"/>
                <w:b/>
                <w:sz w:val="24"/>
                <w:szCs w:val="24"/>
                <w:lang w:eastAsia="ru-RU"/>
              </w:rPr>
            </w:pPr>
            <w:r w:rsidRPr="00223DD2">
              <w:rPr>
                <w:rFonts w:ascii="Times New Roman" w:eastAsia="Malgun Gothic" w:hAnsi="Times New Roman"/>
                <w:b/>
                <w:color w:val="000000"/>
                <w:kern w:val="24"/>
                <w:sz w:val="24"/>
                <w:szCs w:val="24"/>
                <w:lang w:eastAsia="ru-RU"/>
              </w:rPr>
              <w:t xml:space="preserve">Название </w:t>
            </w:r>
            <w:r w:rsidR="005D52F4" w:rsidRPr="00223DD2">
              <w:rPr>
                <w:rFonts w:ascii="Times New Roman" w:eastAsia="Malgun Gothic" w:hAnsi="Times New Roman"/>
                <w:b/>
                <w:color w:val="000000"/>
                <w:kern w:val="24"/>
                <w:sz w:val="24"/>
                <w:szCs w:val="24"/>
                <w:lang w:eastAsia="ru-RU"/>
              </w:rPr>
              <w:t>раздела, темы</w:t>
            </w:r>
            <w:r w:rsidRPr="00223DD2">
              <w:rPr>
                <w:rFonts w:ascii="Times New Roman" w:eastAsia="Malgun Gothic" w:hAnsi="Times New Roman"/>
                <w:b/>
                <w:color w:val="000000"/>
                <w:kern w:val="24"/>
                <w:sz w:val="24"/>
                <w:szCs w:val="24"/>
                <w:lang w:eastAsia="ru-RU"/>
              </w:rPr>
              <w:t xml:space="preserve"> раздела</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B6755C" w:rsidRPr="00223DD2" w:rsidRDefault="00B6755C" w:rsidP="00997C08">
            <w:pPr>
              <w:spacing w:after="0" w:line="240" w:lineRule="auto"/>
              <w:textAlignment w:val="baseline"/>
              <w:rPr>
                <w:rFonts w:ascii="Times New Roman" w:eastAsia="Times New Roman" w:hAnsi="Times New Roman"/>
                <w:b/>
                <w:sz w:val="24"/>
                <w:szCs w:val="24"/>
                <w:lang w:eastAsia="ru-RU"/>
              </w:rPr>
            </w:pPr>
            <w:r w:rsidRPr="00223DD2">
              <w:rPr>
                <w:rFonts w:ascii="Times New Roman" w:eastAsia="Malgun Gothic" w:hAnsi="Times New Roman"/>
                <w:b/>
                <w:color w:val="000000"/>
                <w:kern w:val="24"/>
                <w:sz w:val="24"/>
                <w:szCs w:val="24"/>
                <w:lang w:eastAsia="ru-RU"/>
              </w:rPr>
              <w:t xml:space="preserve">Количество часов </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B6755C" w:rsidRPr="00223DD2" w:rsidRDefault="00B6755C" w:rsidP="00997C08">
            <w:pPr>
              <w:spacing w:after="0" w:line="240" w:lineRule="auto"/>
              <w:textAlignment w:val="baseline"/>
              <w:rPr>
                <w:rFonts w:ascii="Times New Roman" w:eastAsia="Times New Roman" w:hAnsi="Times New Roman"/>
                <w:b/>
                <w:sz w:val="24"/>
                <w:szCs w:val="24"/>
                <w:lang w:eastAsia="ru-RU"/>
              </w:rPr>
            </w:pPr>
            <w:r w:rsidRPr="00223DD2">
              <w:rPr>
                <w:rFonts w:ascii="Times New Roman" w:eastAsia="Malgun Gothic" w:hAnsi="Times New Roman"/>
                <w:b/>
                <w:color w:val="000000"/>
                <w:kern w:val="24"/>
                <w:sz w:val="24"/>
                <w:szCs w:val="24"/>
                <w:lang w:eastAsia="ru-RU"/>
              </w:rPr>
              <w:t xml:space="preserve">Характеристика основных видов деятельности </w:t>
            </w:r>
            <w:r w:rsidRPr="00223DD2">
              <w:rPr>
                <w:rFonts w:ascii="Times New Roman" w:eastAsia="Malgun Gothic" w:hAnsi="Times New Roman"/>
                <w:b/>
                <w:bCs/>
                <w:color w:val="000000"/>
                <w:kern w:val="24"/>
                <w:sz w:val="24"/>
                <w:szCs w:val="24"/>
                <w:lang w:eastAsia="ru-RU"/>
              </w:rPr>
              <w:t>учащихся</w:t>
            </w:r>
            <w:r w:rsidRPr="00223DD2">
              <w:rPr>
                <w:rFonts w:ascii="Times New Roman" w:eastAsia="Malgun Gothic" w:hAnsi="Times New Roman"/>
                <w:b/>
                <w:color w:val="000000"/>
                <w:kern w:val="24"/>
                <w:sz w:val="24"/>
                <w:szCs w:val="24"/>
                <w:lang w:eastAsia="ru-RU"/>
              </w:rPr>
              <w:t xml:space="preserve"> (на уровне учебных действий) </w:t>
            </w:r>
          </w:p>
        </w:tc>
      </w:tr>
      <w:tr w:rsidR="00223DD2" w:rsidRPr="00223DD2" w:rsidTr="00B6755C">
        <w:trPr>
          <w:trHeight w:val="554"/>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1</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Введение</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2</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Различать </w:t>
            </w:r>
            <w:r w:rsidRPr="00223DD2">
              <w:rPr>
                <w:rFonts w:ascii="Times New Roman" w:hAnsi="Times New Roman"/>
                <w:sz w:val="24"/>
                <w:szCs w:val="24"/>
              </w:rPr>
              <w:t>предметы изучения естественных наук.</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Наблюдать и описывать</w:t>
            </w:r>
            <w:r w:rsidRPr="00223DD2">
              <w:rPr>
                <w:rFonts w:ascii="Times New Roman" w:hAnsi="Times New Roman"/>
                <w:sz w:val="24"/>
                <w:szCs w:val="24"/>
              </w:rPr>
              <w:t xml:space="preserve"> физические и химические явления.</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Наблюдать </w:t>
            </w:r>
            <w:r w:rsidRPr="00223DD2">
              <w:rPr>
                <w:rFonts w:ascii="Times New Roman" w:hAnsi="Times New Roman"/>
                <w:sz w:val="24"/>
                <w:szCs w:val="24"/>
              </w:rPr>
              <w:t>свойства веществ и их изменения в ходе химических реакций</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Участвовать</w:t>
            </w:r>
            <w:r w:rsidRPr="00223DD2">
              <w:rPr>
                <w:rFonts w:ascii="Times New Roman" w:hAnsi="Times New Roman"/>
                <w:sz w:val="24"/>
                <w:szCs w:val="24"/>
              </w:rPr>
              <w:t xml:space="preserve"> в обсуждении наблюдаемых явлений.</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Высказывать </w:t>
            </w:r>
            <w:r w:rsidRPr="00223DD2">
              <w:rPr>
                <w:rFonts w:ascii="Times New Roman" w:hAnsi="Times New Roman"/>
                <w:sz w:val="24"/>
                <w:szCs w:val="24"/>
              </w:rPr>
              <w:t>предположения - гипотезы.</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Изучать </w:t>
            </w:r>
            <w:r w:rsidRPr="00223DD2">
              <w:rPr>
                <w:rFonts w:ascii="Times New Roman" w:hAnsi="Times New Roman"/>
                <w:sz w:val="24"/>
                <w:szCs w:val="24"/>
              </w:rPr>
              <w:t>строение пламени.</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Рассчитывать</w:t>
            </w:r>
            <w:r w:rsidRPr="00223DD2">
              <w:rPr>
                <w:rFonts w:ascii="Times New Roman" w:hAnsi="Times New Roman"/>
                <w:sz w:val="24"/>
                <w:szCs w:val="24"/>
              </w:rPr>
              <w:t xml:space="preserve"> относительную молекулярную массу по формулам веществ.</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Формировать</w:t>
            </w:r>
            <w:r w:rsidRPr="00223DD2">
              <w:rPr>
                <w:rFonts w:ascii="Times New Roman" w:hAnsi="Times New Roman"/>
                <w:sz w:val="24"/>
                <w:szCs w:val="24"/>
              </w:rPr>
              <w:t xml:space="preserve"> ценностные отношения друг к другу, учителю, авторам открытий и изобретений, результатам обу</w:t>
            </w:r>
            <w:r w:rsidRPr="00223DD2">
              <w:rPr>
                <w:rFonts w:ascii="Times New Roman" w:hAnsi="Times New Roman"/>
                <w:sz w:val="24"/>
                <w:szCs w:val="24"/>
              </w:rPr>
              <w:softHyphen/>
              <w:t>чения.</w:t>
            </w:r>
          </w:p>
          <w:p w:rsidR="00223DD2" w:rsidRPr="00223DD2" w:rsidRDefault="00223DD2" w:rsidP="00997C08">
            <w:pPr>
              <w:pStyle w:val="a9"/>
              <w:jc w:val="both"/>
              <w:rPr>
                <w:rFonts w:ascii="Times New Roman" w:hAnsi="Times New Roman"/>
                <w:b/>
                <w:sz w:val="24"/>
                <w:szCs w:val="24"/>
              </w:rPr>
            </w:pPr>
            <w:r w:rsidRPr="00223DD2">
              <w:rPr>
                <w:rFonts w:ascii="Times New Roman" w:hAnsi="Times New Roman"/>
                <w:b/>
                <w:sz w:val="24"/>
                <w:szCs w:val="24"/>
              </w:rPr>
              <w:t>Формировать</w:t>
            </w:r>
            <w:r w:rsidRPr="00223DD2">
              <w:rPr>
                <w:rFonts w:ascii="Times New Roman" w:hAnsi="Times New Roman"/>
                <w:sz w:val="24"/>
                <w:szCs w:val="24"/>
              </w:rPr>
              <w:t xml:space="preserve"> умения воспринимать, перерабатывать и предъявлять информацию в словесной, образной, символи</w:t>
            </w:r>
            <w:r w:rsidRPr="00223DD2">
              <w:rPr>
                <w:rFonts w:ascii="Times New Roman" w:hAnsi="Times New Roman"/>
                <w:sz w:val="24"/>
                <w:szCs w:val="24"/>
              </w:rPr>
              <w:softHyphen/>
              <w:t xml:space="preserve">ческой формах, анализировать и перерабатывать </w:t>
            </w:r>
            <w:r w:rsidRPr="00223DD2">
              <w:rPr>
                <w:rFonts w:ascii="Times New Roman" w:hAnsi="Times New Roman"/>
                <w:sz w:val="24"/>
                <w:szCs w:val="24"/>
              </w:rPr>
              <w:lastRenderedPageBreak/>
              <w:t>полученную информацию в соответствии с поставленными задачами, вы</w:t>
            </w:r>
            <w:r w:rsidRPr="00223DD2">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223DD2" w:rsidRPr="00223DD2" w:rsidRDefault="00223DD2" w:rsidP="00997C08">
            <w:pPr>
              <w:pStyle w:val="a9"/>
              <w:jc w:val="both"/>
              <w:rPr>
                <w:rFonts w:ascii="Times New Roman" w:hAnsi="Times New Roman"/>
                <w:b/>
                <w:sz w:val="24"/>
                <w:szCs w:val="24"/>
              </w:rPr>
            </w:pPr>
            <w:r w:rsidRPr="00223DD2">
              <w:rPr>
                <w:rFonts w:ascii="Times New Roman" w:hAnsi="Times New Roman"/>
                <w:b/>
                <w:sz w:val="24"/>
                <w:szCs w:val="24"/>
              </w:rPr>
              <w:t>Развивать</w:t>
            </w:r>
            <w:r w:rsidRPr="00223DD2">
              <w:rPr>
                <w:rFonts w:ascii="Times New Roman" w:hAnsi="Times New Roman"/>
                <w:sz w:val="24"/>
                <w:szCs w:val="24"/>
              </w:rPr>
              <w:t xml:space="preserve"> монологическую и диалогическую речь, умения выражать свои мысли и способности выслушивать собеседни</w:t>
            </w:r>
            <w:r w:rsidRPr="00223DD2">
              <w:rPr>
                <w:rFonts w:ascii="Times New Roman" w:hAnsi="Times New Roman"/>
                <w:sz w:val="24"/>
                <w:szCs w:val="24"/>
              </w:rPr>
              <w:softHyphen/>
              <w:t>ка, понимать его точку зрения, признавать право другого че</w:t>
            </w:r>
            <w:r w:rsidRPr="00223DD2">
              <w:rPr>
                <w:rFonts w:ascii="Times New Roman" w:hAnsi="Times New Roman"/>
                <w:sz w:val="24"/>
                <w:szCs w:val="24"/>
              </w:rPr>
              <w:softHyphen/>
              <w:t>ловека на иное мнение;</w:t>
            </w:r>
          </w:p>
          <w:p w:rsidR="00223DD2" w:rsidRPr="00223DD2" w:rsidRDefault="00223DD2" w:rsidP="00997C08">
            <w:pPr>
              <w:pStyle w:val="a9"/>
              <w:jc w:val="both"/>
              <w:rPr>
                <w:rFonts w:ascii="Times New Roman" w:hAnsi="Times New Roman"/>
                <w:sz w:val="24"/>
                <w:szCs w:val="24"/>
              </w:rPr>
            </w:pPr>
            <w:r w:rsidRPr="00223DD2">
              <w:rPr>
                <w:rFonts w:ascii="Times New Roman" w:hAnsi="Times New Roman"/>
                <w:b/>
                <w:sz w:val="24"/>
                <w:szCs w:val="24"/>
              </w:rPr>
              <w:t xml:space="preserve">Формировать </w:t>
            </w:r>
            <w:r w:rsidRPr="00223DD2">
              <w:rPr>
                <w:rFonts w:ascii="Times New Roman" w:hAnsi="Times New Roman"/>
                <w:sz w:val="24"/>
                <w:szCs w:val="24"/>
              </w:rPr>
              <w:t>умения работать в группе с выполнени</w:t>
            </w:r>
            <w:r w:rsidRPr="00223DD2">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tc>
      </w:tr>
      <w:tr w:rsidR="00223DD2" w:rsidRPr="00223DD2" w:rsidTr="00B6755C">
        <w:trPr>
          <w:trHeight w:val="554"/>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lastRenderedPageBreak/>
              <w:t>2</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Атомы химических элементов</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5</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Различать</w:t>
            </w:r>
            <w:r w:rsidRPr="00223DD2">
              <w:rPr>
                <w:rFonts w:ascii="Times New Roman" w:hAnsi="Times New Roman"/>
                <w:sz w:val="24"/>
                <w:szCs w:val="24"/>
              </w:rPr>
              <w:t xml:space="preserve"> понятия «молекула», «атом», «химический элемент».</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Измерять </w:t>
            </w:r>
            <w:r w:rsidRPr="00223DD2">
              <w:rPr>
                <w:rFonts w:ascii="Times New Roman" w:hAnsi="Times New Roman"/>
                <w:sz w:val="24"/>
                <w:szCs w:val="24"/>
              </w:rPr>
              <w:t>скорость равномерного движения.</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 xml:space="preserve">Представлять </w:t>
            </w:r>
            <w:r w:rsidRPr="00223DD2">
              <w:rPr>
                <w:rFonts w:ascii="Times New Roman" w:hAnsi="Times New Roman"/>
                <w:sz w:val="24"/>
                <w:szCs w:val="24"/>
              </w:rPr>
              <w:t>результаты измерений и вычислений в виде таблиц и графиков.</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Определять</w:t>
            </w:r>
            <w:r w:rsidRPr="00223DD2">
              <w:rPr>
                <w:rFonts w:ascii="Times New Roman" w:hAnsi="Times New Roman"/>
                <w:sz w:val="24"/>
                <w:szCs w:val="24"/>
              </w:rPr>
              <w:t xml:space="preserve"> путь, пройденный за данный промежуток времени, и скорость тела по графику зависимости пути равномерного движения от времени.</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Рассчитывать</w:t>
            </w:r>
            <w:r w:rsidRPr="00223DD2">
              <w:rPr>
                <w:rFonts w:ascii="Times New Roman" w:hAnsi="Times New Roman"/>
                <w:sz w:val="24"/>
                <w:szCs w:val="24"/>
              </w:rPr>
              <w:t xml:space="preserve"> путь и скорость при равноускоренном прямолинейном движении тела.</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Измерять</w:t>
            </w:r>
            <w:r w:rsidRPr="00223DD2">
              <w:rPr>
                <w:rFonts w:ascii="Times New Roman" w:hAnsi="Times New Roman"/>
                <w:sz w:val="24"/>
                <w:szCs w:val="24"/>
              </w:rPr>
              <w:t xml:space="preserve"> ускорение свободного падения. </w:t>
            </w:r>
          </w:p>
          <w:p w:rsidR="00223DD2" w:rsidRPr="00223DD2" w:rsidRDefault="00223DD2" w:rsidP="00997C08">
            <w:pPr>
              <w:spacing w:after="0" w:line="240" w:lineRule="auto"/>
              <w:rPr>
                <w:rFonts w:ascii="Times New Roman" w:hAnsi="Times New Roman"/>
                <w:b/>
                <w:sz w:val="24"/>
                <w:szCs w:val="24"/>
              </w:rPr>
            </w:pPr>
            <w:r w:rsidRPr="00223DD2">
              <w:rPr>
                <w:rFonts w:ascii="Times New Roman" w:hAnsi="Times New Roman"/>
                <w:b/>
                <w:sz w:val="24"/>
                <w:szCs w:val="24"/>
              </w:rPr>
              <w:t>Формировать</w:t>
            </w:r>
            <w:r w:rsidRPr="00223DD2">
              <w:rPr>
                <w:rFonts w:ascii="Times New Roman" w:hAnsi="Times New Roman"/>
                <w:sz w:val="24"/>
                <w:szCs w:val="24"/>
              </w:rPr>
              <w:t xml:space="preserve"> ценностные отношения друг к другу, учителю, авторам открытий и изобретений, результатам обу</w:t>
            </w:r>
            <w:r w:rsidRPr="00223DD2">
              <w:rPr>
                <w:rFonts w:ascii="Times New Roman" w:hAnsi="Times New Roman"/>
                <w:sz w:val="24"/>
                <w:szCs w:val="24"/>
              </w:rPr>
              <w:softHyphen/>
              <w:t>чения.</w:t>
            </w:r>
          </w:p>
          <w:p w:rsidR="00223DD2" w:rsidRPr="00223DD2" w:rsidRDefault="00223DD2" w:rsidP="00997C08">
            <w:pPr>
              <w:pStyle w:val="a9"/>
              <w:jc w:val="both"/>
              <w:rPr>
                <w:rFonts w:ascii="Times New Roman" w:hAnsi="Times New Roman"/>
                <w:b/>
                <w:sz w:val="24"/>
                <w:szCs w:val="24"/>
              </w:rPr>
            </w:pPr>
            <w:r w:rsidRPr="00223DD2">
              <w:rPr>
                <w:rFonts w:ascii="Times New Roman" w:hAnsi="Times New Roman"/>
                <w:b/>
                <w:sz w:val="24"/>
                <w:szCs w:val="24"/>
              </w:rPr>
              <w:t>Формировать</w:t>
            </w:r>
            <w:r w:rsidRPr="00223DD2">
              <w:rPr>
                <w:rFonts w:ascii="Times New Roman" w:hAnsi="Times New Roman"/>
                <w:sz w:val="24"/>
                <w:szCs w:val="24"/>
              </w:rPr>
              <w:t xml:space="preserve"> умения воспринимать, перерабатывать и предъявлять информацию в словесной, образной, символи</w:t>
            </w:r>
            <w:r w:rsidRPr="00223DD2">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223DD2">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223DD2" w:rsidRPr="00223DD2" w:rsidRDefault="00223DD2" w:rsidP="00997C08">
            <w:pPr>
              <w:pStyle w:val="a9"/>
              <w:jc w:val="both"/>
              <w:rPr>
                <w:rFonts w:ascii="Times New Roman" w:hAnsi="Times New Roman"/>
                <w:b/>
                <w:sz w:val="24"/>
                <w:szCs w:val="24"/>
              </w:rPr>
            </w:pPr>
            <w:r w:rsidRPr="00223DD2">
              <w:rPr>
                <w:rFonts w:ascii="Times New Roman" w:hAnsi="Times New Roman"/>
                <w:b/>
                <w:sz w:val="24"/>
                <w:szCs w:val="24"/>
              </w:rPr>
              <w:t>Развивать</w:t>
            </w:r>
            <w:r w:rsidRPr="00223DD2">
              <w:rPr>
                <w:rFonts w:ascii="Times New Roman" w:hAnsi="Times New Roman"/>
                <w:sz w:val="24"/>
                <w:szCs w:val="24"/>
              </w:rPr>
              <w:t xml:space="preserve"> монологическую и диалогическую речь, умения выражать свои мысли и способности выслушивать собеседни</w:t>
            </w:r>
            <w:r w:rsidRPr="00223DD2">
              <w:rPr>
                <w:rFonts w:ascii="Times New Roman" w:hAnsi="Times New Roman"/>
                <w:sz w:val="24"/>
                <w:szCs w:val="24"/>
              </w:rPr>
              <w:softHyphen/>
              <w:t>ка, понимать его точку зрения, признавать право другого че</w:t>
            </w:r>
            <w:r w:rsidRPr="00223DD2">
              <w:rPr>
                <w:rFonts w:ascii="Times New Roman" w:hAnsi="Times New Roman"/>
                <w:sz w:val="24"/>
                <w:szCs w:val="24"/>
              </w:rPr>
              <w:softHyphen/>
              <w:t>ловека на иное мнение;</w:t>
            </w:r>
          </w:p>
          <w:p w:rsidR="00223DD2" w:rsidRPr="00223DD2" w:rsidRDefault="00223DD2" w:rsidP="00997C08">
            <w:pPr>
              <w:pStyle w:val="a9"/>
              <w:jc w:val="both"/>
              <w:rPr>
                <w:rFonts w:ascii="Times New Roman" w:hAnsi="Times New Roman"/>
                <w:sz w:val="24"/>
                <w:szCs w:val="24"/>
              </w:rPr>
            </w:pPr>
            <w:r w:rsidRPr="00223DD2">
              <w:rPr>
                <w:rFonts w:ascii="Times New Roman" w:hAnsi="Times New Roman"/>
                <w:b/>
                <w:sz w:val="24"/>
                <w:szCs w:val="24"/>
              </w:rPr>
              <w:t xml:space="preserve">Формировать </w:t>
            </w:r>
            <w:r w:rsidRPr="00223DD2">
              <w:rPr>
                <w:rFonts w:ascii="Times New Roman" w:hAnsi="Times New Roman"/>
                <w:sz w:val="24"/>
                <w:szCs w:val="24"/>
              </w:rPr>
              <w:t>умения работать в группе с выполнени</w:t>
            </w:r>
            <w:r w:rsidRPr="00223DD2">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tc>
      </w:tr>
      <w:tr w:rsidR="00223DD2" w:rsidRPr="00223DD2" w:rsidTr="00B6755C">
        <w:trPr>
          <w:trHeight w:val="344"/>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3</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Простые вещества</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3</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hAnsi="Times New Roman"/>
                <w:b/>
                <w:bCs/>
                <w:sz w:val="24"/>
                <w:szCs w:val="24"/>
              </w:rPr>
              <w:t>Исследовать</w:t>
            </w:r>
            <w:r w:rsidRPr="00223DD2">
              <w:rPr>
                <w:rFonts w:ascii="Times New Roman" w:hAnsi="Times New Roman"/>
                <w:sz w:val="24"/>
                <w:szCs w:val="24"/>
              </w:rPr>
              <w:t xml:space="preserve"> свойства изучаемых веществ.</w:t>
            </w:r>
            <w:r w:rsidRPr="00223DD2">
              <w:rPr>
                <w:rFonts w:ascii="Times New Roman" w:hAnsi="Times New Roman"/>
                <w:sz w:val="24"/>
                <w:szCs w:val="24"/>
              </w:rPr>
              <w:br/>
            </w:r>
            <w:r w:rsidRPr="00223DD2">
              <w:rPr>
                <w:rFonts w:ascii="Times New Roman" w:hAnsi="Times New Roman"/>
                <w:b/>
                <w:bCs/>
                <w:sz w:val="24"/>
                <w:szCs w:val="24"/>
              </w:rPr>
              <w:t>Наблюдать и описывать</w:t>
            </w:r>
            <w:r w:rsidRPr="00223DD2">
              <w:rPr>
                <w:rFonts w:ascii="Times New Roman" w:hAnsi="Times New Roman"/>
                <w:sz w:val="24"/>
                <w:szCs w:val="24"/>
              </w:rPr>
              <w:t xml:space="preserve"> химические реакции с помощью естественного языка и языка химии.</w:t>
            </w:r>
            <w:r w:rsidRPr="00223DD2">
              <w:rPr>
                <w:rFonts w:ascii="Times New Roman" w:hAnsi="Times New Roman"/>
                <w:sz w:val="24"/>
                <w:szCs w:val="24"/>
              </w:rPr>
              <w:br/>
            </w:r>
            <w:r w:rsidRPr="00223DD2">
              <w:rPr>
                <w:rFonts w:ascii="Times New Roman" w:hAnsi="Times New Roman"/>
                <w:b/>
                <w:bCs/>
                <w:sz w:val="24"/>
                <w:szCs w:val="24"/>
              </w:rPr>
              <w:t>Характеризовать</w:t>
            </w:r>
            <w:r w:rsidRPr="00223DD2">
              <w:rPr>
                <w:rFonts w:ascii="Times New Roman" w:hAnsi="Times New Roman"/>
                <w:sz w:val="24"/>
                <w:szCs w:val="24"/>
              </w:rPr>
              <w:t xml:space="preserve"> химические элементы малых периодов по их положению в периодической системе.</w:t>
            </w:r>
            <w:r w:rsidRPr="00223DD2">
              <w:rPr>
                <w:rFonts w:ascii="Times New Roman" w:hAnsi="Times New Roman"/>
                <w:sz w:val="24"/>
                <w:szCs w:val="24"/>
              </w:rPr>
              <w:br/>
            </w:r>
            <w:r w:rsidRPr="00223DD2">
              <w:rPr>
                <w:rFonts w:ascii="Times New Roman" w:hAnsi="Times New Roman"/>
                <w:b/>
                <w:bCs/>
                <w:sz w:val="24"/>
                <w:szCs w:val="24"/>
              </w:rPr>
              <w:t>Наблюдать</w:t>
            </w:r>
            <w:r w:rsidRPr="00223DD2">
              <w:rPr>
                <w:rFonts w:ascii="Times New Roman" w:hAnsi="Times New Roman"/>
                <w:sz w:val="24"/>
                <w:szCs w:val="24"/>
              </w:rPr>
              <w:t xml:space="preserve"> демонстрируемые и самостоятельно проводимые опыты.</w:t>
            </w:r>
            <w:r w:rsidRPr="00223DD2">
              <w:rPr>
                <w:rFonts w:ascii="Times New Roman" w:hAnsi="Times New Roman"/>
                <w:sz w:val="24"/>
                <w:szCs w:val="24"/>
              </w:rPr>
              <w:br/>
            </w:r>
            <w:r w:rsidRPr="00223DD2">
              <w:rPr>
                <w:rFonts w:ascii="Times New Roman" w:hAnsi="Times New Roman"/>
                <w:b/>
                <w:bCs/>
                <w:sz w:val="24"/>
                <w:szCs w:val="24"/>
              </w:rPr>
              <w:t>Описывать</w:t>
            </w:r>
            <w:r w:rsidRPr="00223DD2">
              <w:rPr>
                <w:rFonts w:ascii="Times New Roman" w:hAnsi="Times New Roman"/>
                <w:sz w:val="24"/>
                <w:szCs w:val="24"/>
              </w:rPr>
              <w:t xml:space="preserve"> свойства изучаемых веществ на основе наблюдений за их превращениями.</w:t>
            </w:r>
            <w:r w:rsidRPr="00223DD2">
              <w:rPr>
                <w:rFonts w:ascii="Times New Roman" w:hAnsi="Times New Roman"/>
                <w:sz w:val="24"/>
                <w:szCs w:val="24"/>
              </w:rPr>
              <w:br/>
            </w:r>
            <w:r w:rsidRPr="00223DD2">
              <w:rPr>
                <w:rFonts w:ascii="Times New Roman" w:hAnsi="Times New Roman"/>
                <w:b/>
                <w:bCs/>
                <w:sz w:val="24"/>
                <w:szCs w:val="24"/>
              </w:rPr>
              <w:t>Обобщить</w:t>
            </w:r>
            <w:r w:rsidRPr="00223DD2">
              <w:rPr>
                <w:rFonts w:ascii="Times New Roman" w:hAnsi="Times New Roman"/>
                <w:sz w:val="24"/>
                <w:szCs w:val="24"/>
              </w:rPr>
              <w:t xml:space="preserve"> знания и делать выводы о закономерностях изменений свойств неметаллов и металлов в периодах и группах периодической системы.</w:t>
            </w:r>
            <w:r w:rsidRPr="00223DD2">
              <w:rPr>
                <w:rFonts w:ascii="Times New Roman" w:hAnsi="Times New Roman"/>
                <w:sz w:val="24"/>
                <w:szCs w:val="24"/>
              </w:rPr>
              <w:br/>
            </w:r>
            <w:r w:rsidRPr="00223DD2">
              <w:rPr>
                <w:rFonts w:ascii="Times New Roman" w:hAnsi="Times New Roman"/>
                <w:b/>
                <w:bCs/>
                <w:sz w:val="24"/>
                <w:szCs w:val="24"/>
              </w:rPr>
              <w:t>Прогнозировать</w:t>
            </w:r>
            <w:r w:rsidRPr="00223DD2">
              <w:rPr>
                <w:rFonts w:ascii="Times New Roman" w:hAnsi="Times New Roman"/>
                <w:sz w:val="24"/>
                <w:szCs w:val="24"/>
              </w:rPr>
              <w:t xml:space="preserve"> свойства неизученных элементов и их соединений на основе значений о периодическом законе.</w:t>
            </w:r>
            <w:r w:rsidRPr="00223DD2">
              <w:rPr>
                <w:rFonts w:ascii="Times New Roman" w:hAnsi="Times New Roman"/>
                <w:sz w:val="24"/>
                <w:szCs w:val="24"/>
              </w:rPr>
              <w:br/>
            </w:r>
            <w:r w:rsidRPr="00223DD2">
              <w:rPr>
                <w:rFonts w:ascii="Times New Roman" w:hAnsi="Times New Roman"/>
                <w:b/>
                <w:bCs/>
                <w:sz w:val="24"/>
                <w:szCs w:val="24"/>
              </w:rPr>
              <w:t>Произвести</w:t>
            </w:r>
            <w:r w:rsidRPr="00223DD2">
              <w:rPr>
                <w:rFonts w:ascii="Times New Roman" w:hAnsi="Times New Roman"/>
                <w:sz w:val="24"/>
                <w:szCs w:val="24"/>
              </w:rPr>
              <w:t xml:space="preserve"> расчеты с использованием физических величин «количество веще</w:t>
            </w:r>
            <w:r>
              <w:rPr>
                <w:rFonts w:ascii="Times New Roman" w:hAnsi="Times New Roman"/>
                <w:sz w:val="24"/>
                <w:szCs w:val="24"/>
              </w:rPr>
              <w:t>ства», «молярный объем газов».</w:t>
            </w:r>
          </w:p>
        </w:tc>
      </w:tr>
      <w:tr w:rsidR="00223DD2" w:rsidRPr="00223DD2" w:rsidTr="00B6755C">
        <w:trPr>
          <w:trHeight w:val="1399"/>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4</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Соединение химических элементов</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6</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pStyle w:val="a9"/>
              <w:jc w:val="both"/>
              <w:rPr>
                <w:rFonts w:ascii="Times New Roman" w:hAnsi="Times New Roman"/>
                <w:b/>
                <w:bCs/>
                <w:sz w:val="24"/>
                <w:szCs w:val="24"/>
              </w:rPr>
            </w:pPr>
            <w:r w:rsidRPr="00223DD2">
              <w:rPr>
                <w:rFonts w:ascii="Times New Roman" w:hAnsi="Times New Roman"/>
                <w:b/>
                <w:bCs/>
                <w:sz w:val="24"/>
                <w:szCs w:val="24"/>
              </w:rPr>
              <w:t>Исследовать</w:t>
            </w:r>
            <w:r w:rsidRPr="00223DD2">
              <w:rPr>
                <w:rFonts w:ascii="Times New Roman" w:hAnsi="Times New Roman"/>
                <w:sz w:val="24"/>
                <w:szCs w:val="24"/>
              </w:rPr>
              <w:t xml:space="preserve"> свойства изучаемых веществ.   </w:t>
            </w:r>
          </w:p>
          <w:p w:rsidR="00223DD2" w:rsidRPr="00223DD2" w:rsidRDefault="00223DD2" w:rsidP="00997C08">
            <w:pPr>
              <w:pStyle w:val="a9"/>
              <w:jc w:val="both"/>
              <w:rPr>
                <w:rFonts w:ascii="Times New Roman" w:hAnsi="Times New Roman"/>
                <w:b/>
                <w:bCs/>
                <w:sz w:val="24"/>
                <w:szCs w:val="24"/>
              </w:rPr>
            </w:pPr>
            <w:r w:rsidRPr="00223DD2">
              <w:rPr>
                <w:rFonts w:ascii="Times New Roman" w:hAnsi="Times New Roman"/>
                <w:b/>
                <w:bCs/>
                <w:sz w:val="24"/>
                <w:szCs w:val="24"/>
              </w:rPr>
              <w:t>Наблюдать и описывать</w:t>
            </w:r>
            <w:r w:rsidRPr="00223DD2">
              <w:rPr>
                <w:rFonts w:ascii="Times New Roman" w:hAnsi="Times New Roman"/>
                <w:sz w:val="24"/>
                <w:szCs w:val="24"/>
              </w:rPr>
              <w:t xml:space="preserve"> химические реакции с помощью естественного языка и языка химии.   </w:t>
            </w:r>
          </w:p>
          <w:p w:rsidR="00997C08" w:rsidRDefault="00223DD2" w:rsidP="00997C08">
            <w:pPr>
              <w:pStyle w:val="a9"/>
              <w:jc w:val="both"/>
              <w:rPr>
                <w:rFonts w:ascii="Times New Roman" w:hAnsi="Times New Roman"/>
                <w:sz w:val="24"/>
                <w:szCs w:val="24"/>
              </w:rPr>
            </w:pPr>
            <w:r w:rsidRPr="00223DD2">
              <w:rPr>
                <w:rFonts w:ascii="Times New Roman" w:hAnsi="Times New Roman"/>
                <w:b/>
                <w:bCs/>
                <w:sz w:val="24"/>
                <w:szCs w:val="24"/>
              </w:rPr>
              <w:t>Делать</w:t>
            </w:r>
            <w:r w:rsidRPr="00223DD2">
              <w:rPr>
                <w:rFonts w:ascii="Times New Roman" w:hAnsi="Times New Roman"/>
                <w:sz w:val="24"/>
                <w:szCs w:val="24"/>
              </w:rPr>
              <w:t xml:space="preserve"> выводы из результатов проведенных химических экспериментов.</w:t>
            </w:r>
            <w:r w:rsidRPr="00223DD2">
              <w:rPr>
                <w:rFonts w:ascii="Times New Roman" w:hAnsi="Times New Roman"/>
                <w:sz w:val="24"/>
                <w:szCs w:val="24"/>
              </w:rPr>
              <w:br/>
            </w:r>
            <w:r w:rsidRPr="00223DD2">
              <w:rPr>
                <w:rFonts w:ascii="Times New Roman" w:hAnsi="Times New Roman"/>
                <w:b/>
                <w:bCs/>
                <w:sz w:val="24"/>
                <w:szCs w:val="24"/>
              </w:rPr>
              <w:t>Классифицировать</w:t>
            </w:r>
            <w:r w:rsidRPr="00223DD2">
              <w:rPr>
                <w:rFonts w:ascii="Times New Roman" w:hAnsi="Times New Roman"/>
                <w:sz w:val="24"/>
                <w:szCs w:val="24"/>
              </w:rPr>
              <w:t xml:space="preserve"> изучаемые вещества  по составу и свойствам.   </w:t>
            </w:r>
          </w:p>
          <w:p w:rsidR="00997C08" w:rsidRPr="00997C08" w:rsidRDefault="00223DD2" w:rsidP="00997C08">
            <w:pPr>
              <w:pStyle w:val="a9"/>
              <w:rPr>
                <w:rFonts w:ascii="Times New Roman" w:hAnsi="Times New Roman"/>
                <w:sz w:val="24"/>
                <w:szCs w:val="24"/>
              </w:rPr>
            </w:pPr>
            <w:r w:rsidRPr="00223DD2">
              <w:rPr>
                <w:rFonts w:ascii="Times New Roman" w:hAnsi="Times New Roman"/>
                <w:sz w:val="24"/>
                <w:szCs w:val="24"/>
              </w:rPr>
              <w:t xml:space="preserve"> </w:t>
            </w:r>
            <w:r w:rsidR="00997C08" w:rsidRPr="00997C08">
              <w:rPr>
                <w:rFonts w:ascii="Times New Roman" w:hAnsi="Times New Roman"/>
                <w:b/>
                <w:sz w:val="24"/>
                <w:szCs w:val="24"/>
              </w:rPr>
              <w:t>Решать</w:t>
            </w:r>
            <w:r w:rsidR="00997C08">
              <w:rPr>
                <w:rFonts w:ascii="Times New Roman" w:hAnsi="Times New Roman"/>
                <w:sz w:val="24"/>
                <w:szCs w:val="24"/>
              </w:rPr>
              <w:t xml:space="preserve"> задачи с использованием </w:t>
            </w:r>
            <w:r w:rsidR="00997C08" w:rsidRPr="00997C08">
              <w:rPr>
                <w:rFonts w:ascii="Times New Roman" w:hAnsi="Times New Roman"/>
                <w:sz w:val="24"/>
                <w:szCs w:val="24"/>
              </w:rPr>
              <w:t>понятий «массовая доля элемента в вещес</w:t>
            </w:r>
            <w:r w:rsidR="00997C08">
              <w:rPr>
                <w:rFonts w:ascii="Times New Roman" w:hAnsi="Times New Roman"/>
                <w:sz w:val="24"/>
                <w:szCs w:val="24"/>
              </w:rPr>
              <w:t xml:space="preserve">тве», «массовая доля растворенного вещества», «объемная доля </w:t>
            </w:r>
            <w:r w:rsidR="00997C08" w:rsidRPr="00997C08">
              <w:rPr>
                <w:rFonts w:ascii="Times New Roman" w:hAnsi="Times New Roman"/>
                <w:sz w:val="24"/>
                <w:szCs w:val="24"/>
              </w:rPr>
              <w:t>газообразного вещества».</w:t>
            </w:r>
          </w:p>
          <w:p w:rsidR="00997C08" w:rsidRDefault="00997C08" w:rsidP="00997C08">
            <w:pPr>
              <w:pStyle w:val="a9"/>
              <w:rPr>
                <w:rFonts w:ascii="Times New Roman" w:hAnsi="Times New Roman"/>
                <w:sz w:val="24"/>
                <w:szCs w:val="24"/>
              </w:rPr>
            </w:pPr>
            <w:r w:rsidRPr="00997C08">
              <w:rPr>
                <w:rFonts w:ascii="Times New Roman" w:hAnsi="Times New Roman"/>
                <w:b/>
                <w:sz w:val="24"/>
                <w:szCs w:val="24"/>
              </w:rPr>
              <w:t>Представлять</w:t>
            </w:r>
            <w:r w:rsidRPr="00997C08">
              <w:rPr>
                <w:rFonts w:ascii="Times New Roman" w:hAnsi="Times New Roman"/>
                <w:sz w:val="24"/>
                <w:szCs w:val="24"/>
              </w:rPr>
              <w:t xml:space="preserve"> информацию в виде </w:t>
            </w:r>
            <w:r>
              <w:rPr>
                <w:rFonts w:ascii="Times New Roman" w:hAnsi="Times New Roman"/>
                <w:sz w:val="24"/>
                <w:szCs w:val="24"/>
              </w:rPr>
              <w:t xml:space="preserve">таблиц, схем, опорного конспекта, в том числе с применением средств </w:t>
            </w:r>
            <w:r w:rsidRPr="00997C08">
              <w:rPr>
                <w:rFonts w:ascii="Times New Roman" w:hAnsi="Times New Roman"/>
                <w:sz w:val="24"/>
                <w:szCs w:val="24"/>
              </w:rPr>
              <w:t>ИКТ</w:t>
            </w:r>
            <w:r w:rsidR="00223DD2" w:rsidRPr="00223DD2">
              <w:rPr>
                <w:rFonts w:ascii="Times New Roman" w:hAnsi="Times New Roman"/>
                <w:sz w:val="24"/>
                <w:szCs w:val="24"/>
              </w:rPr>
              <w:t xml:space="preserve"> </w:t>
            </w:r>
          </w:p>
          <w:p w:rsidR="00223DD2" w:rsidRPr="00223DD2" w:rsidRDefault="00997C08" w:rsidP="00997C08">
            <w:pPr>
              <w:pStyle w:val="a9"/>
              <w:rPr>
                <w:rFonts w:ascii="Times New Roman" w:hAnsi="Times New Roman"/>
                <w:sz w:val="24"/>
                <w:szCs w:val="24"/>
              </w:rPr>
            </w:pPr>
            <w:r w:rsidRPr="00997C08">
              <w:rPr>
                <w:rFonts w:ascii="Times New Roman" w:hAnsi="Times New Roman"/>
                <w:b/>
                <w:sz w:val="24"/>
                <w:szCs w:val="24"/>
              </w:rPr>
              <w:lastRenderedPageBreak/>
              <w:t>Проводить</w:t>
            </w:r>
            <w:r>
              <w:rPr>
                <w:rFonts w:ascii="Times New Roman" w:hAnsi="Times New Roman"/>
                <w:sz w:val="24"/>
                <w:szCs w:val="24"/>
              </w:rPr>
              <w:t xml:space="preserve"> наблюдения (в том числе </w:t>
            </w:r>
            <w:r w:rsidRPr="00997C08">
              <w:rPr>
                <w:rFonts w:ascii="Times New Roman" w:hAnsi="Times New Roman"/>
                <w:sz w:val="24"/>
                <w:szCs w:val="24"/>
              </w:rPr>
              <w:t>о</w:t>
            </w:r>
            <w:r>
              <w:rPr>
                <w:rFonts w:ascii="Times New Roman" w:hAnsi="Times New Roman"/>
                <w:sz w:val="24"/>
                <w:szCs w:val="24"/>
              </w:rPr>
              <w:t xml:space="preserve">посредованные) свойств веществ </w:t>
            </w:r>
            <w:r w:rsidRPr="00997C08">
              <w:rPr>
                <w:rFonts w:ascii="Times New Roman" w:hAnsi="Times New Roman"/>
                <w:sz w:val="24"/>
                <w:szCs w:val="24"/>
              </w:rPr>
              <w:t xml:space="preserve">и происходящих с ними явлений с соблюдением правил техники безопасности; </w:t>
            </w:r>
            <w:r>
              <w:rPr>
                <w:rFonts w:ascii="Times New Roman" w:hAnsi="Times New Roman"/>
                <w:sz w:val="24"/>
                <w:szCs w:val="24"/>
              </w:rPr>
              <w:t xml:space="preserve">оформлять отчет </w:t>
            </w:r>
            <w:r w:rsidRPr="00997C08">
              <w:rPr>
                <w:rFonts w:ascii="Times New Roman" w:hAnsi="Times New Roman"/>
                <w:sz w:val="24"/>
                <w:szCs w:val="24"/>
              </w:rPr>
              <w:t>с опис</w:t>
            </w:r>
            <w:r>
              <w:rPr>
                <w:rFonts w:ascii="Times New Roman" w:hAnsi="Times New Roman"/>
                <w:sz w:val="24"/>
                <w:szCs w:val="24"/>
              </w:rPr>
              <w:t>анием эксперимента, его резуль</w:t>
            </w:r>
            <w:r w:rsidRPr="00997C08">
              <w:rPr>
                <w:rFonts w:ascii="Times New Roman" w:hAnsi="Times New Roman"/>
                <w:sz w:val="24"/>
                <w:szCs w:val="24"/>
              </w:rPr>
              <w:t>татов и выводов.</w:t>
            </w:r>
            <w:r w:rsidR="00223DD2" w:rsidRPr="00223DD2">
              <w:rPr>
                <w:rFonts w:ascii="Times New Roman" w:hAnsi="Times New Roman"/>
                <w:sz w:val="24"/>
                <w:szCs w:val="24"/>
              </w:rPr>
              <w:t xml:space="preserve">                                                                    </w:t>
            </w:r>
          </w:p>
        </w:tc>
      </w:tr>
      <w:tr w:rsidR="00223DD2" w:rsidRPr="00223DD2" w:rsidTr="00B6755C">
        <w:trPr>
          <w:trHeight w:val="1099"/>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lastRenderedPageBreak/>
              <w:t>5</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Изменения, происходящие с веществами.</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5</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Default="00223DD2" w:rsidP="00997C08">
            <w:pPr>
              <w:shd w:val="clear" w:color="auto" w:fill="FFFFFF"/>
              <w:spacing w:after="0" w:line="240" w:lineRule="auto"/>
              <w:rPr>
                <w:rFonts w:ascii="Times New Roman" w:hAnsi="Times New Roman"/>
                <w:sz w:val="24"/>
                <w:szCs w:val="24"/>
              </w:rPr>
            </w:pPr>
            <w:r w:rsidRPr="00223DD2">
              <w:rPr>
                <w:rFonts w:ascii="Times New Roman" w:hAnsi="Times New Roman"/>
                <w:b/>
                <w:bCs/>
                <w:sz w:val="24"/>
                <w:szCs w:val="24"/>
              </w:rPr>
              <w:t>Наблюдать и описывать</w:t>
            </w:r>
            <w:r w:rsidRPr="00223DD2">
              <w:rPr>
                <w:rFonts w:ascii="Times New Roman" w:hAnsi="Times New Roman"/>
                <w:sz w:val="24"/>
                <w:szCs w:val="24"/>
              </w:rPr>
              <w:t xml:space="preserve"> химические реакции с помощью естественного языка и языка химии.</w:t>
            </w:r>
            <w:r w:rsidRPr="00223DD2">
              <w:rPr>
                <w:rFonts w:ascii="Times New Roman" w:hAnsi="Times New Roman"/>
                <w:sz w:val="24"/>
                <w:szCs w:val="24"/>
              </w:rPr>
              <w:br/>
            </w:r>
            <w:r w:rsidRPr="00223DD2">
              <w:rPr>
                <w:rFonts w:ascii="Times New Roman" w:hAnsi="Times New Roman"/>
                <w:b/>
                <w:bCs/>
                <w:sz w:val="24"/>
                <w:szCs w:val="24"/>
              </w:rPr>
              <w:t>Исследовать и описывать</w:t>
            </w:r>
            <w:r w:rsidRPr="00223DD2">
              <w:rPr>
                <w:rFonts w:ascii="Times New Roman" w:hAnsi="Times New Roman"/>
                <w:sz w:val="24"/>
                <w:szCs w:val="24"/>
              </w:rPr>
              <w:t xml:space="preserve"> условия, влияющие на скорость химической реакции.</w:t>
            </w:r>
          </w:p>
          <w:p w:rsidR="00997C08" w:rsidRDefault="00997C08" w:rsidP="00997C08">
            <w:pPr>
              <w:shd w:val="clear" w:color="auto" w:fill="FFFFFF"/>
              <w:spacing w:after="0" w:line="240" w:lineRule="auto"/>
              <w:rPr>
                <w:rFonts w:ascii="Times New Roman" w:eastAsia="Times New Roman" w:hAnsi="Times New Roman"/>
                <w:color w:val="000000"/>
                <w:sz w:val="24"/>
                <w:szCs w:val="24"/>
                <w:lang w:eastAsia="ru-RU"/>
              </w:rPr>
            </w:pPr>
            <w:r w:rsidRPr="00997C08">
              <w:rPr>
                <w:rFonts w:ascii="Times New Roman" w:eastAsia="Times New Roman" w:hAnsi="Times New Roman"/>
                <w:b/>
                <w:color w:val="000000"/>
                <w:sz w:val="24"/>
                <w:szCs w:val="24"/>
                <w:lang w:eastAsia="ru-RU"/>
              </w:rPr>
              <w:t>Устанавливать</w:t>
            </w:r>
            <w:r>
              <w:rPr>
                <w:rFonts w:ascii="Times New Roman" w:eastAsia="Times New Roman" w:hAnsi="Times New Roman"/>
                <w:color w:val="000000"/>
                <w:sz w:val="24"/>
                <w:szCs w:val="24"/>
                <w:lang w:eastAsia="ru-RU"/>
              </w:rPr>
              <w:t xml:space="preserve"> причинно-следствен</w:t>
            </w:r>
            <w:r w:rsidRPr="00997C08">
              <w:rPr>
                <w:rFonts w:ascii="Times New Roman" w:eastAsia="Times New Roman" w:hAnsi="Times New Roman"/>
                <w:color w:val="000000"/>
                <w:sz w:val="24"/>
                <w:szCs w:val="24"/>
                <w:lang w:eastAsia="ru-RU"/>
              </w:rPr>
              <w:t>ны</w:t>
            </w:r>
            <w:r>
              <w:rPr>
                <w:rFonts w:ascii="Times New Roman" w:eastAsia="Times New Roman" w:hAnsi="Times New Roman"/>
                <w:color w:val="000000"/>
                <w:sz w:val="24"/>
                <w:szCs w:val="24"/>
                <w:lang w:eastAsia="ru-RU"/>
              </w:rPr>
              <w:t>е связи между физическими свой</w:t>
            </w:r>
            <w:r w:rsidRPr="00997C08">
              <w:rPr>
                <w:rFonts w:ascii="Times New Roman" w:eastAsia="Times New Roman" w:hAnsi="Times New Roman"/>
                <w:color w:val="000000"/>
                <w:sz w:val="24"/>
                <w:szCs w:val="24"/>
                <w:lang w:eastAsia="ru-RU"/>
              </w:rPr>
              <w:t>ствами</w:t>
            </w:r>
            <w:r>
              <w:rPr>
                <w:rFonts w:ascii="Times New Roman" w:eastAsia="Times New Roman" w:hAnsi="Times New Roman"/>
                <w:color w:val="000000"/>
                <w:sz w:val="24"/>
                <w:szCs w:val="24"/>
                <w:lang w:eastAsia="ru-RU"/>
              </w:rPr>
              <w:t xml:space="preserve"> веществ и способом разделения </w:t>
            </w:r>
            <w:r w:rsidRPr="00997C08">
              <w:rPr>
                <w:rFonts w:ascii="Times New Roman" w:eastAsia="Times New Roman" w:hAnsi="Times New Roman"/>
                <w:color w:val="000000"/>
                <w:sz w:val="24"/>
                <w:szCs w:val="24"/>
                <w:lang w:eastAsia="ru-RU"/>
              </w:rPr>
              <w:t>смесей</w:t>
            </w:r>
          </w:p>
          <w:p w:rsidR="00997C08" w:rsidRPr="00997C08" w:rsidRDefault="00997C08" w:rsidP="00997C08">
            <w:pPr>
              <w:shd w:val="clear" w:color="auto" w:fill="FFFFFF"/>
              <w:spacing w:after="0" w:line="240" w:lineRule="auto"/>
              <w:rPr>
                <w:rFonts w:ascii="Times New Roman" w:eastAsia="Times New Roman" w:hAnsi="Times New Roman"/>
                <w:color w:val="000000"/>
                <w:sz w:val="24"/>
                <w:szCs w:val="24"/>
                <w:lang w:eastAsia="ru-RU"/>
              </w:rPr>
            </w:pPr>
            <w:r w:rsidRPr="00997C08">
              <w:rPr>
                <w:rFonts w:ascii="Times New Roman" w:eastAsia="Times New Roman" w:hAnsi="Times New Roman"/>
                <w:b/>
                <w:color w:val="000000"/>
                <w:sz w:val="24"/>
                <w:szCs w:val="24"/>
                <w:lang w:eastAsia="ru-RU"/>
              </w:rPr>
              <w:t>Производит</w:t>
            </w:r>
            <w:r w:rsidRPr="00997C08">
              <w:rPr>
                <w:rFonts w:ascii="Times New Roman" w:eastAsia="Times New Roman" w:hAnsi="Times New Roman"/>
                <w:color w:val="000000"/>
                <w:sz w:val="24"/>
                <w:szCs w:val="24"/>
                <w:lang w:eastAsia="ru-RU"/>
              </w:rPr>
              <w:t>ь расчеты по химическим уравнениям на нахождение количества, массы или объема продукта реакции по колич</w:t>
            </w:r>
            <w:r>
              <w:rPr>
                <w:rFonts w:ascii="Times New Roman" w:eastAsia="Times New Roman" w:hAnsi="Times New Roman"/>
                <w:color w:val="000000"/>
                <w:sz w:val="24"/>
                <w:szCs w:val="24"/>
                <w:lang w:eastAsia="ru-RU"/>
              </w:rPr>
              <w:t>еству, массе или объему исходного вещества; с использованием поня</w:t>
            </w:r>
            <w:r w:rsidRPr="00997C08">
              <w:rPr>
                <w:rFonts w:ascii="Times New Roman" w:eastAsia="Times New Roman" w:hAnsi="Times New Roman"/>
                <w:color w:val="000000"/>
                <w:sz w:val="24"/>
                <w:szCs w:val="24"/>
                <w:lang w:eastAsia="ru-RU"/>
              </w:rPr>
              <w:t>тия «доля», когда исходное вещество дано в виде раствора с заданной массовой</w:t>
            </w:r>
            <w:r>
              <w:rPr>
                <w:rFonts w:ascii="Times New Roman" w:eastAsia="Times New Roman" w:hAnsi="Times New Roman"/>
                <w:color w:val="000000"/>
                <w:sz w:val="24"/>
                <w:szCs w:val="24"/>
                <w:lang w:eastAsia="ru-RU"/>
              </w:rPr>
              <w:t xml:space="preserve"> долей растворенного веще</w:t>
            </w:r>
            <w:r w:rsidRPr="00997C08">
              <w:rPr>
                <w:rFonts w:ascii="Times New Roman" w:eastAsia="Times New Roman" w:hAnsi="Times New Roman"/>
                <w:color w:val="000000"/>
                <w:sz w:val="24"/>
                <w:szCs w:val="24"/>
                <w:lang w:eastAsia="ru-RU"/>
              </w:rPr>
              <w:t xml:space="preserve">ства или содержит определенную долю </w:t>
            </w:r>
          </w:p>
          <w:p w:rsidR="00997C08" w:rsidRDefault="00997C08" w:rsidP="00997C08">
            <w:pPr>
              <w:shd w:val="clear" w:color="auto" w:fill="FFFFFF"/>
              <w:spacing w:after="0" w:line="240" w:lineRule="auto"/>
              <w:rPr>
                <w:rFonts w:ascii="Times New Roman" w:eastAsia="Times New Roman" w:hAnsi="Times New Roman"/>
                <w:color w:val="000000"/>
                <w:sz w:val="24"/>
                <w:szCs w:val="24"/>
                <w:lang w:eastAsia="ru-RU"/>
              </w:rPr>
            </w:pPr>
            <w:r w:rsidRPr="00997C08">
              <w:rPr>
                <w:rFonts w:ascii="Times New Roman" w:eastAsia="Times New Roman" w:hAnsi="Times New Roman"/>
                <w:color w:val="000000"/>
                <w:sz w:val="24"/>
                <w:szCs w:val="24"/>
                <w:lang w:eastAsia="ru-RU"/>
              </w:rPr>
              <w:t>примесей</w:t>
            </w:r>
          </w:p>
          <w:p w:rsidR="00997C08" w:rsidRPr="00997C08" w:rsidRDefault="00997C08" w:rsidP="00997C08">
            <w:pPr>
              <w:shd w:val="clear" w:color="auto" w:fill="FFFFFF"/>
              <w:spacing w:after="0" w:line="240" w:lineRule="auto"/>
              <w:rPr>
                <w:rFonts w:ascii="Times New Roman" w:eastAsia="Times New Roman" w:hAnsi="Times New Roman"/>
                <w:color w:val="000000"/>
                <w:sz w:val="24"/>
                <w:szCs w:val="24"/>
                <w:lang w:eastAsia="ru-RU"/>
              </w:rPr>
            </w:pPr>
            <w:r w:rsidRPr="00997C08">
              <w:rPr>
                <w:rFonts w:ascii="Times New Roman" w:eastAsia="Times New Roman" w:hAnsi="Times New Roman"/>
                <w:b/>
                <w:color w:val="000000"/>
                <w:sz w:val="24"/>
                <w:szCs w:val="24"/>
                <w:lang w:eastAsia="ru-RU"/>
              </w:rPr>
              <w:t>Получать</w:t>
            </w:r>
            <w:r w:rsidRPr="00997C08">
              <w:rPr>
                <w:rFonts w:ascii="Times New Roman" w:eastAsia="Times New Roman" w:hAnsi="Times New Roman"/>
                <w:color w:val="000000"/>
                <w:sz w:val="24"/>
                <w:szCs w:val="24"/>
                <w:lang w:eastAsia="ru-RU"/>
              </w:rPr>
              <w:t xml:space="preserve"> химическую информацию из различных источников.</w:t>
            </w:r>
          </w:p>
          <w:p w:rsidR="00997C08" w:rsidRPr="00223DD2" w:rsidRDefault="00997C08" w:rsidP="00997C08">
            <w:pPr>
              <w:shd w:val="clear" w:color="auto" w:fill="FFFFFF"/>
              <w:spacing w:after="0" w:line="240" w:lineRule="auto"/>
              <w:rPr>
                <w:rFonts w:ascii="Times New Roman" w:eastAsia="Times New Roman" w:hAnsi="Times New Roman"/>
                <w:color w:val="000000"/>
                <w:sz w:val="24"/>
                <w:szCs w:val="24"/>
                <w:lang w:eastAsia="ru-RU"/>
              </w:rPr>
            </w:pPr>
            <w:r w:rsidRPr="00997C08">
              <w:rPr>
                <w:rFonts w:ascii="Times New Roman" w:eastAsia="Times New Roman" w:hAnsi="Times New Roman"/>
                <w:b/>
                <w:color w:val="000000"/>
                <w:sz w:val="24"/>
                <w:szCs w:val="24"/>
                <w:lang w:eastAsia="ru-RU"/>
              </w:rPr>
              <w:t>Представлять</w:t>
            </w:r>
            <w:r w:rsidRPr="00997C08">
              <w:rPr>
                <w:rFonts w:ascii="Times New Roman" w:eastAsia="Times New Roman" w:hAnsi="Times New Roman"/>
                <w:color w:val="000000"/>
                <w:sz w:val="24"/>
                <w:szCs w:val="24"/>
                <w:lang w:eastAsia="ru-RU"/>
              </w:rPr>
              <w:t xml:space="preserve"> информацию в виде таблиц, </w:t>
            </w:r>
            <w:r w:rsidR="005D52F4" w:rsidRPr="00997C08">
              <w:rPr>
                <w:rFonts w:ascii="Times New Roman" w:eastAsia="Times New Roman" w:hAnsi="Times New Roman"/>
                <w:color w:val="000000"/>
                <w:sz w:val="24"/>
                <w:szCs w:val="24"/>
                <w:lang w:eastAsia="ru-RU"/>
              </w:rPr>
              <w:t>схем, опорного</w:t>
            </w:r>
            <w:r w:rsidRPr="00997C08">
              <w:rPr>
                <w:rFonts w:ascii="Times New Roman" w:eastAsia="Times New Roman" w:hAnsi="Times New Roman"/>
                <w:color w:val="000000"/>
                <w:sz w:val="24"/>
                <w:szCs w:val="24"/>
                <w:lang w:eastAsia="ru-RU"/>
              </w:rPr>
              <w:t xml:space="preserve"> конспекта, в том числе с применением средств ИКТ</w:t>
            </w:r>
          </w:p>
        </w:tc>
      </w:tr>
      <w:tr w:rsidR="00223DD2" w:rsidRPr="00223DD2" w:rsidTr="00B6755C">
        <w:trPr>
          <w:trHeight w:val="344"/>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6</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Практикум №1Простейшие операции с веществом</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3</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Работать</w:t>
            </w:r>
            <w:r w:rsidRPr="00223DD2">
              <w:rPr>
                <w:rFonts w:ascii="Times New Roman" w:hAnsi="Times New Roman"/>
                <w:bCs/>
                <w:iCs/>
                <w:sz w:val="24"/>
                <w:szCs w:val="24"/>
              </w:rPr>
              <w:t xml:space="preserve"> с лабораторным оборудованием и нагревательными приборами в соответствии с правилами техники безопасности.</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Выполнять</w:t>
            </w:r>
            <w:r w:rsidRPr="00223DD2">
              <w:rPr>
                <w:rFonts w:ascii="Times New Roman" w:hAnsi="Times New Roman"/>
                <w:bCs/>
                <w:iCs/>
                <w:sz w:val="24"/>
                <w:szCs w:val="24"/>
              </w:rPr>
              <w:t xml:space="preserve"> простейшие приемы обращения с лабораторным оборудованием: с лабораторным штативом, со спиртовкой</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Наблюдать</w:t>
            </w:r>
            <w:r w:rsidRPr="00223DD2">
              <w:rPr>
                <w:rFonts w:ascii="Times New Roman" w:hAnsi="Times New Roman"/>
                <w:bCs/>
                <w:iCs/>
                <w:sz w:val="24"/>
                <w:szCs w:val="24"/>
              </w:rPr>
              <w:t xml:space="preserve"> за свойствами веществ и явлениями, происходящими с веществами.</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Описывать</w:t>
            </w:r>
            <w:r w:rsidRPr="00223DD2">
              <w:rPr>
                <w:rFonts w:ascii="Times New Roman" w:hAnsi="Times New Roman"/>
                <w:bCs/>
                <w:iCs/>
                <w:sz w:val="24"/>
                <w:szCs w:val="24"/>
              </w:rPr>
              <w:t xml:space="preserve"> химический эксперимент</w:t>
            </w:r>
            <w:r w:rsidR="005D52F4">
              <w:rPr>
                <w:rFonts w:ascii="Times New Roman" w:hAnsi="Times New Roman"/>
                <w:bCs/>
                <w:iCs/>
                <w:sz w:val="24"/>
                <w:szCs w:val="24"/>
              </w:rPr>
              <w:t xml:space="preserve"> </w:t>
            </w:r>
            <w:r w:rsidRPr="00223DD2">
              <w:rPr>
                <w:rFonts w:ascii="Times New Roman" w:hAnsi="Times New Roman"/>
                <w:bCs/>
                <w:iCs/>
                <w:sz w:val="24"/>
                <w:szCs w:val="24"/>
              </w:rPr>
              <w:t>с помощью естественного (русского  или родного) языка и языка химии.</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Составлять</w:t>
            </w:r>
            <w:r w:rsidRPr="00223DD2">
              <w:rPr>
                <w:rFonts w:ascii="Times New Roman" w:hAnsi="Times New Roman"/>
                <w:bCs/>
                <w:iCs/>
                <w:sz w:val="24"/>
                <w:szCs w:val="24"/>
              </w:rPr>
              <w:t xml:space="preserve"> вывод по результатам проведенного эксперимента</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Готовить</w:t>
            </w:r>
            <w:r w:rsidRPr="00223DD2">
              <w:rPr>
                <w:rFonts w:ascii="Times New Roman" w:hAnsi="Times New Roman"/>
                <w:bCs/>
                <w:iCs/>
                <w:sz w:val="24"/>
                <w:szCs w:val="24"/>
              </w:rPr>
              <w:t xml:space="preserve"> растворы с определенной массовой долей растворенного вещества.</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Рассчитывать</w:t>
            </w:r>
            <w:r w:rsidRPr="00223DD2">
              <w:rPr>
                <w:rFonts w:ascii="Times New Roman" w:hAnsi="Times New Roman"/>
                <w:bCs/>
                <w:iCs/>
                <w:sz w:val="24"/>
                <w:szCs w:val="24"/>
              </w:rPr>
              <w:t xml:space="preserve"> массовую долю растворенного вещества</w:t>
            </w:r>
          </w:p>
        </w:tc>
      </w:tr>
      <w:tr w:rsidR="00223DD2" w:rsidRPr="00223DD2" w:rsidTr="00223DD2">
        <w:trPr>
          <w:trHeight w:val="1850"/>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7</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Растворение. Растворы. Свойства растворов электролитов.</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9</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hAnsi="Times New Roman"/>
                <w:b/>
                <w:bCs/>
                <w:sz w:val="24"/>
                <w:szCs w:val="24"/>
              </w:rPr>
              <w:t>Проводить</w:t>
            </w:r>
            <w:r w:rsidRPr="00223DD2">
              <w:rPr>
                <w:rFonts w:ascii="Times New Roman" w:hAnsi="Times New Roman"/>
                <w:sz w:val="24"/>
                <w:szCs w:val="24"/>
              </w:rPr>
              <w:t xml:space="preserve"> наблюдения за поведением веществ в растворах, за химическими реакциями, протекающими в растворах.</w:t>
            </w:r>
            <w:r w:rsidRPr="00223DD2">
              <w:rPr>
                <w:rFonts w:ascii="Times New Roman" w:hAnsi="Times New Roman"/>
                <w:sz w:val="24"/>
                <w:szCs w:val="24"/>
              </w:rPr>
              <w:br/>
            </w:r>
            <w:r w:rsidRPr="00223DD2">
              <w:rPr>
                <w:rFonts w:ascii="Times New Roman" w:hAnsi="Times New Roman"/>
                <w:b/>
                <w:bCs/>
                <w:sz w:val="24"/>
                <w:szCs w:val="24"/>
              </w:rPr>
              <w:t>Давать</w:t>
            </w:r>
            <w:r w:rsidRPr="00223DD2">
              <w:rPr>
                <w:rFonts w:ascii="Times New Roman" w:hAnsi="Times New Roman"/>
                <w:sz w:val="24"/>
                <w:szCs w:val="24"/>
              </w:rPr>
              <w:t xml:space="preserve"> определение понятий «электролит», «неэлектролит», «электролитическая диссоциация».</w:t>
            </w:r>
            <w:r w:rsidRPr="00223DD2">
              <w:rPr>
                <w:rFonts w:ascii="Times New Roman" w:hAnsi="Times New Roman"/>
                <w:sz w:val="24"/>
                <w:szCs w:val="24"/>
              </w:rPr>
              <w:br/>
            </w:r>
            <w:r w:rsidRPr="00223DD2">
              <w:rPr>
                <w:rFonts w:ascii="Times New Roman" w:hAnsi="Times New Roman"/>
                <w:b/>
                <w:bCs/>
                <w:sz w:val="24"/>
                <w:szCs w:val="24"/>
              </w:rPr>
              <w:t>Обобщить</w:t>
            </w:r>
            <w:r w:rsidRPr="00223DD2">
              <w:rPr>
                <w:rFonts w:ascii="Times New Roman" w:hAnsi="Times New Roman"/>
                <w:sz w:val="24"/>
                <w:szCs w:val="24"/>
              </w:rPr>
              <w:t xml:space="preserve"> понятия «катион», «анион».</w:t>
            </w:r>
            <w:r w:rsidRPr="00223DD2">
              <w:rPr>
                <w:rFonts w:ascii="Times New Roman" w:hAnsi="Times New Roman"/>
                <w:sz w:val="24"/>
                <w:szCs w:val="24"/>
              </w:rPr>
              <w:br/>
            </w:r>
            <w:r w:rsidRPr="00223DD2">
              <w:rPr>
                <w:rFonts w:ascii="Times New Roman" w:hAnsi="Times New Roman"/>
                <w:b/>
                <w:bCs/>
                <w:sz w:val="24"/>
                <w:szCs w:val="24"/>
              </w:rPr>
              <w:t>Исследовать</w:t>
            </w:r>
            <w:r w:rsidRPr="00223DD2">
              <w:rPr>
                <w:rFonts w:ascii="Times New Roman" w:hAnsi="Times New Roman"/>
                <w:sz w:val="24"/>
                <w:szCs w:val="24"/>
              </w:rPr>
              <w:t xml:space="preserve"> свойства растворов электролитов.</w:t>
            </w:r>
            <w:r w:rsidRPr="00223DD2">
              <w:rPr>
                <w:rFonts w:ascii="Times New Roman" w:hAnsi="Times New Roman"/>
                <w:sz w:val="24"/>
                <w:szCs w:val="24"/>
              </w:rPr>
              <w:br/>
            </w:r>
            <w:r w:rsidRPr="00223DD2">
              <w:rPr>
                <w:rFonts w:ascii="Times New Roman" w:hAnsi="Times New Roman"/>
                <w:b/>
                <w:bCs/>
                <w:sz w:val="24"/>
                <w:szCs w:val="24"/>
              </w:rPr>
              <w:t>Характеризовать</w:t>
            </w:r>
            <w:r w:rsidRPr="00223DD2">
              <w:rPr>
                <w:rFonts w:ascii="Times New Roman" w:hAnsi="Times New Roman"/>
                <w:sz w:val="24"/>
                <w:szCs w:val="24"/>
              </w:rPr>
              <w:t xml:space="preserve"> условия течения реакций до конца в растворах электролитов.</w:t>
            </w:r>
          </w:p>
        </w:tc>
      </w:tr>
      <w:tr w:rsidR="00223DD2" w:rsidRPr="00223DD2" w:rsidTr="00223DD2">
        <w:trPr>
          <w:trHeight w:val="1929"/>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r w:rsidRPr="00223DD2">
              <w:rPr>
                <w:rFonts w:ascii="Times New Roman" w:hAnsi="Times New Roman"/>
                <w:sz w:val="24"/>
                <w:szCs w:val="24"/>
              </w:rPr>
              <w:t>8</w:t>
            </w: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rPr>
                <w:rFonts w:ascii="Times New Roman" w:hAnsi="Times New Roman"/>
                <w:sz w:val="24"/>
                <w:szCs w:val="24"/>
              </w:rPr>
            </w:pPr>
            <w:r w:rsidRPr="00223DD2">
              <w:rPr>
                <w:rFonts w:ascii="Times New Roman" w:eastAsia="Times New Roman" w:hAnsi="Times New Roman"/>
                <w:sz w:val="24"/>
                <w:szCs w:val="24"/>
                <w:lang w:eastAsia="ru-RU"/>
              </w:rPr>
              <w:t>Практикум №2 Свойства растворов электролитов</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1</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Уметь</w:t>
            </w:r>
            <w:r w:rsidRPr="00223DD2">
              <w:rPr>
                <w:rFonts w:ascii="Times New Roman" w:hAnsi="Times New Roman"/>
                <w:bCs/>
                <w:iCs/>
                <w:sz w:val="24"/>
                <w:szCs w:val="24"/>
              </w:rPr>
              <w:t xml:space="preserve"> обращаться с лабораторным оборудованием и нагревательными приборами в соответствии с правилами техники безопасности.</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Наблюдать</w:t>
            </w:r>
            <w:r w:rsidRPr="00223DD2">
              <w:rPr>
                <w:rFonts w:ascii="Times New Roman" w:hAnsi="Times New Roman"/>
                <w:bCs/>
                <w:iCs/>
                <w:sz w:val="24"/>
                <w:szCs w:val="24"/>
              </w:rPr>
              <w:t xml:space="preserve"> свойства электролитов и происходящих с ними явлений.</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Наблюдать</w:t>
            </w:r>
            <w:r w:rsidRPr="00223DD2">
              <w:rPr>
                <w:rFonts w:ascii="Times New Roman" w:hAnsi="Times New Roman"/>
                <w:bCs/>
                <w:iCs/>
                <w:sz w:val="24"/>
                <w:szCs w:val="24"/>
              </w:rPr>
              <w:t xml:space="preserve"> и описывать реакции с участием электролитов с помощью естественного (русского или родного) языка и языка химии.</w:t>
            </w:r>
          </w:p>
          <w:p w:rsidR="00223DD2" w:rsidRPr="00223DD2" w:rsidRDefault="00223DD2" w:rsidP="00997C08">
            <w:pPr>
              <w:shd w:val="clear" w:color="auto" w:fill="FFFFFF"/>
              <w:spacing w:after="0" w:line="240" w:lineRule="auto"/>
              <w:jc w:val="both"/>
              <w:rPr>
                <w:rFonts w:ascii="Times New Roman" w:hAnsi="Times New Roman"/>
                <w:bCs/>
                <w:iCs/>
                <w:sz w:val="24"/>
                <w:szCs w:val="24"/>
              </w:rPr>
            </w:pPr>
            <w:r w:rsidRPr="00223DD2">
              <w:rPr>
                <w:rFonts w:ascii="Times New Roman" w:hAnsi="Times New Roman"/>
                <w:b/>
                <w:bCs/>
                <w:iCs/>
                <w:sz w:val="24"/>
                <w:szCs w:val="24"/>
              </w:rPr>
              <w:t>Формулировать</w:t>
            </w:r>
            <w:r w:rsidRPr="00223DD2">
              <w:rPr>
                <w:rFonts w:ascii="Times New Roman" w:hAnsi="Times New Roman"/>
                <w:bCs/>
                <w:iCs/>
                <w:sz w:val="24"/>
                <w:szCs w:val="24"/>
              </w:rPr>
              <w:t xml:space="preserve"> выводы по результатам проведенного эксперимента</w:t>
            </w:r>
          </w:p>
        </w:tc>
      </w:tr>
      <w:tr w:rsidR="00223DD2" w:rsidRPr="00223DD2" w:rsidTr="00223DD2">
        <w:trPr>
          <w:trHeight w:val="409"/>
        </w:trPr>
        <w:tc>
          <w:tcPr>
            <w:tcW w:w="836"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spacing w:after="0" w:line="240" w:lineRule="auto"/>
              <w:jc w:val="center"/>
              <w:rPr>
                <w:rFonts w:ascii="Times New Roman" w:hAnsi="Times New Roman"/>
                <w:b/>
                <w:sz w:val="24"/>
                <w:szCs w:val="24"/>
              </w:rPr>
            </w:pPr>
            <w:r w:rsidRPr="00223DD2">
              <w:rPr>
                <w:rFonts w:ascii="Times New Roman" w:hAnsi="Times New Roman"/>
                <w:b/>
                <w:sz w:val="24"/>
                <w:szCs w:val="24"/>
              </w:rPr>
              <w:t>ИТОГО</w:t>
            </w:r>
          </w:p>
        </w:tc>
        <w:tc>
          <w:tcPr>
            <w:tcW w:w="1542"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97386A" w:rsidP="00997C08">
            <w:pPr>
              <w:spacing w:after="0" w:line="240" w:lineRule="auto"/>
              <w:jc w:val="center"/>
              <w:rPr>
                <w:rFonts w:ascii="Times New Roman" w:hAnsi="Times New Roman"/>
                <w:sz w:val="24"/>
                <w:szCs w:val="24"/>
              </w:rPr>
            </w:pPr>
            <w:r>
              <w:rPr>
                <w:rFonts w:ascii="Times New Roman" w:hAnsi="Times New Roman"/>
                <w:sz w:val="24"/>
                <w:szCs w:val="24"/>
              </w:rPr>
              <w:t>34</w:t>
            </w:r>
            <w:r w:rsidR="00223DD2" w:rsidRPr="00223DD2">
              <w:rPr>
                <w:rFonts w:ascii="Times New Roman" w:hAnsi="Times New Roman"/>
                <w:sz w:val="24"/>
                <w:szCs w:val="24"/>
              </w:rPr>
              <w:t xml:space="preserve"> ч.</w:t>
            </w:r>
          </w:p>
        </w:tc>
        <w:tc>
          <w:tcPr>
            <w:tcW w:w="9484" w:type="dxa"/>
            <w:tcBorders>
              <w:top w:val="single" w:sz="4" w:space="0" w:color="auto"/>
              <w:left w:val="single" w:sz="4" w:space="0" w:color="auto"/>
              <w:bottom w:val="single" w:sz="4" w:space="0" w:color="auto"/>
              <w:right w:val="single" w:sz="4" w:space="0" w:color="auto"/>
            </w:tcBorders>
            <w:tcMar>
              <w:top w:w="72" w:type="dxa"/>
              <w:left w:w="136" w:type="dxa"/>
              <w:bottom w:w="72" w:type="dxa"/>
              <w:right w:w="136" w:type="dxa"/>
            </w:tcMar>
            <w:hideMark/>
          </w:tcPr>
          <w:p w:rsidR="00223DD2" w:rsidRPr="00223DD2" w:rsidRDefault="00223DD2" w:rsidP="00997C08">
            <w:pPr>
              <w:autoSpaceDE w:val="0"/>
              <w:autoSpaceDN w:val="0"/>
              <w:adjustRightInd w:val="0"/>
              <w:spacing w:after="0" w:line="240" w:lineRule="auto"/>
              <w:jc w:val="both"/>
              <w:rPr>
                <w:rFonts w:ascii="Times New Roman" w:hAnsi="Times New Roman"/>
                <w:sz w:val="24"/>
                <w:szCs w:val="24"/>
              </w:rPr>
            </w:pPr>
          </w:p>
        </w:tc>
      </w:tr>
    </w:tbl>
    <w:p w:rsidR="00B6755C" w:rsidRDefault="00B6755C" w:rsidP="00223DD2">
      <w:pPr>
        <w:kinsoku w:val="0"/>
        <w:overflowPunct w:val="0"/>
        <w:spacing w:after="0"/>
        <w:jc w:val="both"/>
        <w:textAlignment w:val="baseline"/>
        <w:rPr>
          <w:color w:val="D34817"/>
          <w:sz w:val="28"/>
          <w:szCs w:val="28"/>
        </w:rPr>
      </w:pPr>
    </w:p>
    <w:p w:rsidR="00B6755C" w:rsidRDefault="00B6755C" w:rsidP="00B6755C">
      <w:pPr>
        <w:ind w:left="360"/>
        <w:jc w:val="center"/>
        <w:textAlignment w:val="baseline"/>
        <w:rPr>
          <w:rFonts w:ascii="Times New Roman" w:eastAsia="Malgun Gothic" w:hAnsi="Times New Roman"/>
          <w:b/>
          <w:bCs/>
          <w:color w:val="000000"/>
          <w:kern w:val="24"/>
          <w:sz w:val="28"/>
          <w:szCs w:val="28"/>
        </w:rPr>
      </w:pPr>
    </w:p>
    <w:p w:rsidR="00B6755C" w:rsidRDefault="00B6755C" w:rsidP="00B6755C">
      <w:pPr>
        <w:ind w:left="360"/>
        <w:jc w:val="center"/>
        <w:textAlignment w:val="baseline"/>
        <w:rPr>
          <w:rFonts w:ascii="Times New Roman" w:eastAsia="Malgun Gothic" w:hAnsi="Times New Roman"/>
          <w:b/>
          <w:bCs/>
          <w:color w:val="000000"/>
          <w:kern w:val="24"/>
          <w:sz w:val="28"/>
          <w:szCs w:val="28"/>
        </w:rPr>
      </w:pPr>
    </w:p>
    <w:p w:rsidR="00B6755C" w:rsidRDefault="00B6755C" w:rsidP="00B6755C">
      <w:pPr>
        <w:ind w:left="360"/>
        <w:jc w:val="center"/>
        <w:textAlignment w:val="baseline"/>
        <w:rPr>
          <w:rFonts w:ascii="Times New Roman" w:eastAsia="Malgun Gothic" w:hAnsi="Times New Roman"/>
          <w:b/>
          <w:bCs/>
          <w:color w:val="000000"/>
          <w:kern w:val="24"/>
          <w:sz w:val="28"/>
          <w:szCs w:val="28"/>
        </w:rPr>
      </w:pPr>
    </w:p>
    <w:p w:rsidR="00B6755C" w:rsidRDefault="00B6755C" w:rsidP="00B6755C">
      <w:pPr>
        <w:ind w:left="360"/>
        <w:jc w:val="center"/>
        <w:textAlignment w:val="baseline"/>
        <w:rPr>
          <w:rFonts w:ascii="Times New Roman" w:eastAsia="Malgun Gothic" w:hAnsi="Times New Roman"/>
          <w:b/>
          <w:bCs/>
          <w:color w:val="000000"/>
          <w:kern w:val="24"/>
          <w:sz w:val="28"/>
          <w:szCs w:val="28"/>
        </w:rPr>
      </w:pPr>
    </w:p>
    <w:p w:rsidR="00B6755C" w:rsidRDefault="00B6755C" w:rsidP="002372DB">
      <w:pPr>
        <w:numPr>
          <w:ilvl w:val="0"/>
          <w:numId w:val="6"/>
        </w:numPr>
        <w:jc w:val="center"/>
        <w:textAlignment w:val="baseline"/>
        <w:rPr>
          <w:rFonts w:ascii="Times New Roman" w:eastAsia="Malgun Gothic" w:hAnsi="Times New Roman"/>
          <w:b/>
          <w:bCs/>
          <w:color w:val="000000"/>
          <w:kern w:val="24"/>
          <w:sz w:val="28"/>
          <w:szCs w:val="28"/>
        </w:rPr>
      </w:pPr>
      <w:r>
        <w:rPr>
          <w:rFonts w:ascii="Times New Roman" w:eastAsia="Malgun Gothic" w:hAnsi="Times New Roman"/>
          <w:b/>
          <w:bCs/>
          <w:color w:val="000000"/>
          <w:kern w:val="24"/>
          <w:sz w:val="28"/>
          <w:szCs w:val="28"/>
        </w:rPr>
        <w:t>Учебно-методическое и материально-техническое обеспечение образовательного процесса</w:t>
      </w:r>
    </w:p>
    <w:p w:rsidR="00B6755C" w:rsidRDefault="00B6755C" w:rsidP="00B92477">
      <w:pPr>
        <w:ind w:left="360"/>
      </w:pPr>
      <w:r w:rsidRPr="00B92477">
        <w:rPr>
          <w:rFonts w:eastAsia="+mn-ea"/>
          <w:color w:val="000000"/>
        </w:rPr>
        <w:t xml:space="preserve"> Основная учебная литература</w:t>
      </w:r>
    </w:p>
    <w:p w:rsidR="00997C08" w:rsidRDefault="00997C08" w:rsidP="002372DB">
      <w:pPr>
        <w:pStyle w:val="Standard"/>
        <w:numPr>
          <w:ilvl w:val="0"/>
          <w:numId w:val="8"/>
        </w:numPr>
        <w:shd w:val="clear" w:color="auto" w:fill="FFFFFF"/>
        <w:autoSpaceDE w:val="0"/>
        <w:jc w:val="both"/>
        <w:rPr>
          <w:iCs/>
          <w:color w:val="000000"/>
        </w:rPr>
      </w:pPr>
      <w:r w:rsidRPr="00997C08">
        <w:rPr>
          <w:iCs/>
          <w:color w:val="000000"/>
        </w:rPr>
        <w:t>Химия. 8 класс. Учебник (автор О. С. Габриелян). 288 с.</w:t>
      </w:r>
      <w:r w:rsidR="00B6755C">
        <w:rPr>
          <w:iCs/>
          <w:color w:val="000000"/>
        </w:rPr>
        <w:t xml:space="preserve"> - М.: Дрофа</w:t>
      </w:r>
      <w:r w:rsidR="00B92477">
        <w:rPr>
          <w:iCs/>
          <w:color w:val="000000"/>
        </w:rPr>
        <w:t>.2017</w:t>
      </w:r>
    </w:p>
    <w:p w:rsidR="00997C08" w:rsidRPr="00B92477" w:rsidRDefault="00997C08" w:rsidP="00B92477">
      <w:pPr>
        <w:pStyle w:val="Standard"/>
        <w:numPr>
          <w:ilvl w:val="0"/>
          <w:numId w:val="8"/>
        </w:numPr>
        <w:shd w:val="clear" w:color="auto" w:fill="FFFFFF"/>
        <w:autoSpaceDE w:val="0"/>
        <w:jc w:val="both"/>
        <w:rPr>
          <w:iCs/>
          <w:color w:val="000000"/>
        </w:rPr>
      </w:pPr>
      <w:r w:rsidRPr="00997C08">
        <w:rPr>
          <w:iCs/>
          <w:color w:val="000000"/>
        </w:rPr>
        <w:t xml:space="preserve"> Методическое пособие. 8 класс (авторы О. С. Габриелян, С. А. Сладков). 190 с. </w:t>
      </w:r>
      <w:r w:rsidR="00B92477">
        <w:rPr>
          <w:iCs/>
          <w:color w:val="000000"/>
        </w:rPr>
        <w:t>- М.: Дрофа.2017</w:t>
      </w:r>
    </w:p>
    <w:p w:rsidR="00997C08" w:rsidRPr="00997C08" w:rsidRDefault="00997C08" w:rsidP="002372DB">
      <w:pPr>
        <w:pStyle w:val="Standard"/>
        <w:numPr>
          <w:ilvl w:val="0"/>
          <w:numId w:val="34"/>
        </w:numPr>
        <w:shd w:val="clear" w:color="auto" w:fill="FFFFFF"/>
        <w:autoSpaceDE w:val="0"/>
        <w:jc w:val="both"/>
        <w:rPr>
          <w:iCs/>
          <w:color w:val="000000"/>
        </w:rPr>
      </w:pPr>
      <w:r w:rsidRPr="00997C08">
        <w:rPr>
          <w:iCs/>
          <w:color w:val="000000"/>
        </w:rPr>
        <w:t xml:space="preserve">  Химический эксперимент в школе. 8 класс (авторы О. С. Габриелян, Н. Н. Рунов, В. И. Толкунов). 304 с. </w:t>
      </w:r>
      <w:r>
        <w:rPr>
          <w:iCs/>
          <w:color w:val="000000"/>
        </w:rPr>
        <w:t>- М.: Дрофа.2016</w:t>
      </w:r>
    </w:p>
    <w:p w:rsidR="00997C08" w:rsidRPr="00997C08" w:rsidRDefault="00997C08" w:rsidP="002372DB">
      <w:pPr>
        <w:pStyle w:val="Standard"/>
        <w:numPr>
          <w:ilvl w:val="0"/>
          <w:numId w:val="34"/>
        </w:numPr>
        <w:shd w:val="clear" w:color="auto" w:fill="FFFFFF"/>
        <w:autoSpaceDE w:val="0"/>
        <w:jc w:val="both"/>
        <w:rPr>
          <w:iCs/>
          <w:color w:val="000000"/>
        </w:rPr>
      </w:pPr>
      <w:r>
        <w:rPr>
          <w:iCs/>
          <w:color w:val="000000"/>
        </w:rPr>
        <w:t xml:space="preserve"> </w:t>
      </w:r>
      <w:r w:rsidRPr="00997C08">
        <w:rPr>
          <w:iCs/>
          <w:color w:val="000000"/>
        </w:rPr>
        <w:t>Химия. 8 класс. Электронное мультимедийное издание.</w:t>
      </w:r>
    </w:p>
    <w:p w:rsidR="00B6755C" w:rsidRDefault="00B6755C" w:rsidP="00B92477">
      <w:pPr>
        <w:ind w:left="360"/>
      </w:pPr>
      <w:r w:rsidRPr="00B92477">
        <w:rPr>
          <w:rFonts w:eastAsia="+mn-ea"/>
          <w:color w:val="000000"/>
        </w:rPr>
        <w:t>Перечень используемых технических средств обучения</w:t>
      </w:r>
    </w:p>
    <w:p w:rsidR="00B6755C" w:rsidRDefault="00B6755C" w:rsidP="002372DB">
      <w:pPr>
        <w:pStyle w:val="aa"/>
        <w:numPr>
          <w:ilvl w:val="0"/>
          <w:numId w:val="10"/>
        </w:numPr>
      </w:pPr>
      <w:r>
        <w:rPr>
          <w:rFonts w:eastAsia="+mn-ea"/>
          <w:color w:val="000000"/>
        </w:rPr>
        <w:t>компьютер</w:t>
      </w:r>
    </w:p>
    <w:p w:rsidR="00B6755C" w:rsidRDefault="00B6755C" w:rsidP="002372DB">
      <w:pPr>
        <w:pStyle w:val="aa"/>
        <w:numPr>
          <w:ilvl w:val="0"/>
          <w:numId w:val="10"/>
        </w:numPr>
      </w:pPr>
      <w:r>
        <w:rPr>
          <w:rFonts w:eastAsia="+mn-ea"/>
          <w:color w:val="000000"/>
        </w:rPr>
        <w:t>проектор</w:t>
      </w:r>
    </w:p>
    <w:p w:rsidR="00B6755C" w:rsidRDefault="00B6755C" w:rsidP="00B92477">
      <w:pPr>
        <w:ind w:left="360"/>
      </w:pPr>
      <w:r w:rsidRPr="00B92477">
        <w:rPr>
          <w:rFonts w:eastAsia="+mn-ea"/>
          <w:color w:val="000000"/>
        </w:rPr>
        <w:t xml:space="preserve"> Электронные образовательные ресурсы</w:t>
      </w:r>
    </w:p>
    <w:p w:rsidR="002372DB" w:rsidRPr="00362F8F" w:rsidRDefault="002372DB" w:rsidP="002372DB">
      <w:pPr>
        <w:pStyle w:val="aa"/>
        <w:numPr>
          <w:ilvl w:val="0"/>
          <w:numId w:val="37"/>
        </w:numPr>
        <w:autoSpaceDE w:val="0"/>
        <w:autoSpaceDN w:val="0"/>
        <w:adjustRightInd w:val="0"/>
        <w:jc w:val="both"/>
      </w:pPr>
      <w:r w:rsidRPr="00362F8F">
        <w:t>CD «Неорганическая химия», издательство «Учитель»</w:t>
      </w:r>
    </w:p>
    <w:p w:rsidR="002372DB" w:rsidRPr="00362F8F" w:rsidRDefault="002372DB" w:rsidP="002372DB">
      <w:pPr>
        <w:pStyle w:val="aa"/>
        <w:numPr>
          <w:ilvl w:val="0"/>
          <w:numId w:val="37"/>
        </w:numPr>
        <w:autoSpaceDE w:val="0"/>
        <w:autoSpaceDN w:val="0"/>
        <w:adjustRightInd w:val="0"/>
        <w:jc w:val="both"/>
      </w:pPr>
      <w:r w:rsidRPr="00362F8F">
        <w:t>CD «Школа Кирилла и Мефодия», издательство «Учитель»</w:t>
      </w:r>
    </w:p>
    <w:p w:rsidR="002372DB" w:rsidRPr="00362F8F" w:rsidRDefault="002372DB" w:rsidP="002372DB">
      <w:pPr>
        <w:pStyle w:val="aa"/>
        <w:numPr>
          <w:ilvl w:val="0"/>
          <w:numId w:val="37"/>
        </w:numPr>
        <w:autoSpaceDE w:val="0"/>
        <w:autoSpaceDN w:val="0"/>
        <w:adjustRightInd w:val="0"/>
        <w:jc w:val="both"/>
      </w:pPr>
      <w:r w:rsidRPr="00362F8F">
        <w:t>Химия. Просвещение «Неорганическая химия»,. 8 класс. (на 2-х дисках)</w:t>
      </w:r>
    </w:p>
    <w:p w:rsidR="002372DB" w:rsidRPr="00B92477" w:rsidRDefault="002372DB" w:rsidP="00B92477">
      <w:pPr>
        <w:pStyle w:val="aa"/>
        <w:numPr>
          <w:ilvl w:val="0"/>
          <w:numId w:val="37"/>
        </w:numPr>
        <w:autoSpaceDE w:val="0"/>
        <w:autoSpaceDN w:val="0"/>
        <w:adjustRightInd w:val="0"/>
        <w:jc w:val="both"/>
      </w:pPr>
      <w:r w:rsidRPr="00362F8F">
        <w:t>Химия (8-11 класс). Виртуальная лаборатория (учебное электронное издание)</w:t>
      </w:r>
    </w:p>
    <w:p w:rsidR="002372DB" w:rsidRPr="00362F8F" w:rsidRDefault="002372DB" w:rsidP="002372DB">
      <w:pPr>
        <w:numPr>
          <w:ilvl w:val="0"/>
          <w:numId w:val="39"/>
        </w:numPr>
        <w:spacing w:after="0" w:line="240" w:lineRule="auto"/>
        <w:jc w:val="both"/>
        <w:rPr>
          <w:rFonts w:ascii="Times New Roman" w:hAnsi="Times New Roman"/>
          <w:sz w:val="24"/>
          <w:szCs w:val="24"/>
          <w:lang w:eastAsia="ru-RU"/>
        </w:rPr>
      </w:pPr>
      <w:r w:rsidRPr="00362F8F">
        <w:rPr>
          <w:rFonts w:ascii="Times New Roman" w:hAnsi="Times New Roman"/>
          <w:sz w:val="24"/>
          <w:szCs w:val="24"/>
          <w:lang w:eastAsia="ru-RU"/>
        </w:rPr>
        <w:t xml:space="preserve">Химическая посуда, оборудование, химические </w:t>
      </w:r>
      <w:proofErr w:type="gramStart"/>
      <w:r w:rsidRPr="00362F8F">
        <w:rPr>
          <w:rFonts w:ascii="Times New Roman" w:hAnsi="Times New Roman"/>
          <w:sz w:val="24"/>
          <w:szCs w:val="24"/>
          <w:lang w:eastAsia="ru-RU"/>
        </w:rPr>
        <w:t>реактивы  (</w:t>
      </w:r>
      <w:proofErr w:type="gramEnd"/>
      <w:r w:rsidRPr="00362F8F">
        <w:rPr>
          <w:rFonts w:ascii="Times New Roman" w:hAnsi="Times New Roman"/>
          <w:sz w:val="24"/>
          <w:szCs w:val="24"/>
          <w:lang w:eastAsia="ru-RU"/>
        </w:rPr>
        <w:t>в соответствии с программой основной школы по химии)</w:t>
      </w:r>
    </w:p>
    <w:p w:rsidR="002372DB" w:rsidRPr="00362F8F" w:rsidRDefault="002372DB" w:rsidP="00B92477">
      <w:pPr>
        <w:spacing w:after="0" w:line="240" w:lineRule="auto"/>
        <w:ind w:left="360"/>
        <w:jc w:val="both"/>
        <w:rPr>
          <w:rFonts w:ascii="Times New Roman" w:hAnsi="Times New Roman"/>
          <w:sz w:val="24"/>
          <w:szCs w:val="24"/>
          <w:lang w:eastAsia="ru-RU"/>
        </w:rPr>
      </w:pPr>
    </w:p>
    <w:p w:rsidR="00B6755C" w:rsidRDefault="00B6755C" w:rsidP="00B6755C">
      <w:pPr>
        <w:spacing w:after="0" w:line="240" w:lineRule="auto"/>
        <w:rPr>
          <w:rFonts w:ascii="Times New Roman" w:eastAsia="Times New Roman" w:hAnsi="Times New Roman"/>
          <w:sz w:val="28"/>
          <w:szCs w:val="28"/>
          <w:lang w:eastAsia="ru-RU"/>
        </w:rPr>
      </w:pPr>
    </w:p>
    <w:p w:rsidR="00B6755C" w:rsidRDefault="00B6755C" w:rsidP="00B6755C">
      <w:pPr>
        <w:spacing w:after="0" w:line="240" w:lineRule="auto"/>
        <w:jc w:val="right"/>
        <w:rPr>
          <w:rFonts w:ascii="Times New Roman" w:eastAsia="Times New Roman" w:hAnsi="Times New Roman"/>
          <w:sz w:val="28"/>
          <w:szCs w:val="28"/>
          <w:lang w:eastAsia="ru-RU"/>
        </w:rPr>
      </w:pPr>
    </w:p>
    <w:p w:rsidR="002372DB" w:rsidRDefault="002372DB">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sectPr w:rsidR="002372DB" w:rsidSect="00CE7194">
      <w:pgSz w:w="11906" w:h="16838"/>
      <w:pgMar w:top="1134" w:right="127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Open Sans">
    <w:altName w:val="Arial"/>
    <w:charset w:val="CC"/>
    <w:family w:val="swiss"/>
    <w:pitch w:val="variable"/>
    <w:sig w:usb0="00000001"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NewtonSanPi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6.75pt" o:bullet="t">
        <v:imagedata r:id="rId1" o:title="li"/>
      </v:shape>
    </w:pict>
  </w:numPicBullet>
  <w:numPicBullet w:numPicBulletId="1">
    <w:pict>
      <v:shape id="_x0000_i1029" type="#_x0000_t75" style="width:3in;height:3in" o:bullet="t"/>
    </w:pict>
  </w:numPicBullet>
  <w:abstractNum w:abstractNumId="0" w15:restartNumberingAfterBreak="0">
    <w:nsid w:val="03B32428"/>
    <w:multiLevelType w:val="hybridMultilevel"/>
    <w:tmpl w:val="76A075E4"/>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D142B9"/>
    <w:multiLevelType w:val="hybridMultilevel"/>
    <w:tmpl w:val="C3A8BF7E"/>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F97809"/>
    <w:multiLevelType w:val="hybridMultilevel"/>
    <w:tmpl w:val="783AB614"/>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943177"/>
    <w:multiLevelType w:val="hybridMultilevel"/>
    <w:tmpl w:val="D1E01D7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0057C9"/>
    <w:multiLevelType w:val="hybridMultilevel"/>
    <w:tmpl w:val="FEAA8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91B8D"/>
    <w:multiLevelType w:val="hybridMultilevel"/>
    <w:tmpl w:val="83A0068C"/>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4526F3"/>
    <w:multiLevelType w:val="hybridMultilevel"/>
    <w:tmpl w:val="5EA8C29A"/>
    <w:lvl w:ilvl="0" w:tplc="A89613B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D84E32"/>
    <w:multiLevelType w:val="hybridMultilevel"/>
    <w:tmpl w:val="73FE4EF2"/>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EE32EB5"/>
    <w:multiLevelType w:val="hybridMultilevel"/>
    <w:tmpl w:val="32400E9C"/>
    <w:lvl w:ilvl="0" w:tplc="0419000F">
      <w:start w:val="1"/>
      <w:numFmt w:val="decimal"/>
      <w:lvlText w:val="%1."/>
      <w:lvlJc w:val="left"/>
      <w:pPr>
        <w:tabs>
          <w:tab w:val="num" w:pos="720"/>
        </w:tabs>
        <w:ind w:left="720" w:hanging="360"/>
      </w:pPr>
      <w:rPr>
        <w:rFonts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9" w15:restartNumberingAfterBreak="0">
    <w:nsid w:val="20AF107A"/>
    <w:multiLevelType w:val="hybridMultilevel"/>
    <w:tmpl w:val="9A1E0F5E"/>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1B020D1"/>
    <w:multiLevelType w:val="hybridMultilevel"/>
    <w:tmpl w:val="663095BE"/>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5585BBB"/>
    <w:multiLevelType w:val="hybridMultilevel"/>
    <w:tmpl w:val="DB3C226A"/>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FEE7183"/>
    <w:multiLevelType w:val="hybridMultilevel"/>
    <w:tmpl w:val="ED44E6DE"/>
    <w:lvl w:ilvl="0" w:tplc="D5D25C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30617E"/>
    <w:multiLevelType w:val="hybridMultilevel"/>
    <w:tmpl w:val="D5FCBD9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49D3622"/>
    <w:multiLevelType w:val="hybridMultilevel"/>
    <w:tmpl w:val="CE54E6FE"/>
    <w:lvl w:ilvl="0" w:tplc="60AAD6EC">
      <w:start w:val="1"/>
      <w:numFmt w:val="bullet"/>
      <w:lvlText w:val="-"/>
      <w:lvlJc w:val="left"/>
      <w:pPr>
        <w:ind w:left="720"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7754F5F"/>
    <w:multiLevelType w:val="multilevel"/>
    <w:tmpl w:val="821AB7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0"/>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39A23B79"/>
    <w:multiLevelType w:val="hybridMultilevel"/>
    <w:tmpl w:val="C9C884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26151"/>
    <w:multiLevelType w:val="hybridMultilevel"/>
    <w:tmpl w:val="6D5A77F2"/>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E201064"/>
    <w:multiLevelType w:val="hybridMultilevel"/>
    <w:tmpl w:val="9D184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FF42F57"/>
    <w:multiLevelType w:val="hybridMultilevel"/>
    <w:tmpl w:val="9AC2889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507725"/>
    <w:multiLevelType w:val="hybridMultilevel"/>
    <w:tmpl w:val="4704C780"/>
    <w:lvl w:ilvl="0" w:tplc="0419000F">
      <w:start w:val="1"/>
      <w:numFmt w:val="decimal"/>
      <w:lvlText w:val="%1."/>
      <w:lvlJc w:val="left"/>
      <w:pPr>
        <w:tabs>
          <w:tab w:val="num" w:pos="720"/>
        </w:tabs>
        <w:ind w:left="720" w:hanging="360"/>
      </w:pPr>
      <w:rPr>
        <w:rFonts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21" w15:restartNumberingAfterBreak="0">
    <w:nsid w:val="425447DE"/>
    <w:multiLevelType w:val="hybridMultilevel"/>
    <w:tmpl w:val="908CBFF4"/>
    <w:lvl w:ilvl="0" w:tplc="8348F3B2">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6C8179C"/>
    <w:multiLevelType w:val="hybridMultilevel"/>
    <w:tmpl w:val="DF3C93E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A4F0200"/>
    <w:multiLevelType w:val="hybridMultilevel"/>
    <w:tmpl w:val="F4EEEF92"/>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CC324CD"/>
    <w:multiLevelType w:val="multilevel"/>
    <w:tmpl w:val="20FC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F28A5"/>
    <w:multiLevelType w:val="hybridMultilevel"/>
    <w:tmpl w:val="167C08FA"/>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93341F7"/>
    <w:multiLevelType w:val="hybridMultilevel"/>
    <w:tmpl w:val="AEF698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2433D5"/>
    <w:multiLevelType w:val="hybridMultilevel"/>
    <w:tmpl w:val="4EA21F6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B922C2E"/>
    <w:multiLevelType w:val="hybridMultilevel"/>
    <w:tmpl w:val="E54070C6"/>
    <w:lvl w:ilvl="0" w:tplc="D5D25C1E">
      <w:start w:val="1"/>
      <w:numFmt w:val="bullet"/>
      <w:lvlText w:val="•"/>
      <w:lvlJc w:val="left"/>
      <w:pPr>
        <w:ind w:left="643" w:hanging="360"/>
      </w:pPr>
      <w:rPr>
        <w:rFonts w:ascii="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15:restartNumberingAfterBreak="0">
    <w:nsid w:val="5FE357A7"/>
    <w:multiLevelType w:val="hybridMultilevel"/>
    <w:tmpl w:val="E9FC0780"/>
    <w:lvl w:ilvl="0" w:tplc="0419000F">
      <w:start w:val="1"/>
      <w:numFmt w:val="decimal"/>
      <w:lvlText w:val="%1."/>
      <w:lvlJc w:val="left"/>
      <w:pPr>
        <w:tabs>
          <w:tab w:val="num" w:pos="720"/>
        </w:tabs>
        <w:ind w:left="720" w:hanging="360"/>
      </w:pPr>
      <w:rPr>
        <w:rFonts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30" w15:restartNumberingAfterBreak="0">
    <w:nsid w:val="6452701A"/>
    <w:multiLevelType w:val="hybridMultilevel"/>
    <w:tmpl w:val="DCC27B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7903CB3"/>
    <w:multiLevelType w:val="hybridMultilevel"/>
    <w:tmpl w:val="9E964930"/>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7B848F4"/>
    <w:multiLevelType w:val="hybridMultilevel"/>
    <w:tmpl w:val="F8E8676C"/>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BF97130"/>
    <w:multiLevelType w:val="hybridMultilevel"/>
    <w:tmpl w:val="FC28468A"/>
    <w:lvl w:ilvl="0" w:tplc="71EE37A4">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C221F24"/>
    <w:multiLevelType w:val="hybridMultilevel"/>
    <w:tmpl w:val="E46EDAE6"/>
    <w:lvl w:ilvl="0" w:tplc="D5D25C1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E032FBF"/>
    <w:multiLevelType w:val="hybridMultilevel"/>
    <w:tmpl w:val="DAA47026"/>
    <w:lvl w:ilvl="0" w:tplc="0419000F">
      <w:start w:val="1"/>
      <w:numFmt w:val="decimal"/>
      <w:lvlText w:val="%1."/>
      <w:lvlJc w:val="left"/>
      <w:pPr>
        <w:tabs>
          <w:tab w:val="num" w:pos="720"/>
        </w:tabs>
        <w:ind w:left="720" w:hanging="360"/>
      </w:pPr>
      <w:rPr>
        <w:rFonts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36" w15:restartNumberingAfterBreak="0">
    <w:nsid w:val="711E64E7"/>
    <w:multiLevelType w:val="hybridMultilevel"/>
    <w:tmpl w:val="8996E424"/>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466444C"/>
    <w:multiLevelType w:val="hybridMultilevel"/>
    <w:tmpl w:val="8E8ADFC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6B123F5"/>
    <w:multiLevelType w:val="hybridMultilevel"/>
    <w:tmpl w:val="49E2CD7E"/>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A1715A0"/>
    <w:multiLevelType w:val="hybridMultilevel"/>
    <w:tmpl w:val="489AC9BA"/>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A3C2A02"/>
    <w:multiLevelType w:val="hybridMultilevel"/>
    <w:tmpl w:val="89421B70"/>
    <w:lvl w:ilvl="0" w:tplc="21D2D71C">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A932B57"/>
    <w:multiLevelType w:val="hybridMultilevel"/>
    <w:tmpl w:val="CDB64740"/>
    <w:lvl w:ilvl="0" w:tplc="B12EC60C">
      <w:start w:val="1"/>
      <w:numFmt w:val="bullet"/>
      <w:lvlText w:val="•"/>
      <w:lvlJc w:val="left"/>
      <w:pPr>
        <w:tabs>
          <w:tab w:val="num" w:pos="720"/>
        </w:tabs>
        <w:ind w:left="720" w:hanging="360"/>
      </w:pPr>
      <w:rPr>
        <w:rFonts w:ascii="Times New Roman" w:hAnsi="Times New Roman" w:cs="Times New Roman"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42" w15:restartNumberingAfterBreak="0">
    <w:nsid w:val="7CB45023"/>
    <w:multiLevelType w:val="hybridMultilevel"/>
    <w:tmpl w:val="19320DCA"/>
    <w:lvl w:ilvl="0" w:tplc="0419000F">
      <w:start w:val="1"/>
      <w:numFmt w:val="decimal"/>
      <w:lvlText w:val="%1."/>
      <w:lvlJc w:val="left"/>
      <w:pPr>
        <w:tabs>
          <w:tab w:val="num" w:pos="720"/>
        </w:tabs>
        <w:ind w:left="720" w:hanging="360"/>
      </w:pPr>
      <w:rPr>
        <w:rFonts w:hint="default"/>
      </w:rPr>
    </w:lvl>
    <w:lvl w:ilvl="1" w:tplc="65D2A3D6">
      <w:start w:val="1"/>
      <w:numFmt w:val="decimal"/>
      <w:lvlText w:val="%2."/>
      <w:lvlJc w:val="left"/>
      <w:pPr>
        <w:tabs>
          <w:tab w:val="num" w:pos="1440"/>
        </w:tabs>
        <w:ind w:left="1440" w:hanging="360"/>
      </w:pPr>
    </w:lvl>
    <w:lvl w:ilvl="2" w:tplc="D8B42F62">
      <w:start w:val="1"/>
      <w:numFmt w:val="decimal"/>
      <w:lvlText w:val="%3."/>
      <w:lvlJc w:val="left"/>
      <w:pPr>
        <w:tabs>
          <w:tab w:val="num" w:pos="2160"/>
        </w:tabs>
        <w:ind w:left="2160" w:hanging="360"/>
      </w:pPr>
    </w:lvl>
    <w:lvl w:ilvl="3" w:tplc="3E580F42">
      <w:start w:val="1"/>
      <w:numFmt w:val="decimal"/>
      <w:lvlText w:val="%4."/>
      <w:lvlJc w:val="left"/>
      <w:pPr>
        <w:tabs>
          <w:tab w:val="num" w:pos="2880"/>
        </w:tabs>
        <w:ind w:left="2880" w:hanging="360"/>
      </w:pPr>
    </w:lvl>
    <w:lvl w:ilvl="4" w:tplc="CA5E1F7E">
      <w:start w:val="1"/>
      <w:numFmt w:val="decimal"/>
      <w:lvlText w:val="%5."/>
      <w:lvlJc w:val="left"/>
      <w:pPr>
        <w:tabs>
          <w:tab w:val="num" w:pos="3600"/>
        </w:tabs>
        <w:ind w:left="3600" w:hanging="360"/>
      </w:pPr>
    </w:lvl>
    <w:lvl w:ilvl="5" w:tplc="9E8CC9DA">
      <w:start w:val="1"/>
      <w:numFmt w:val="decimal"/>
      <w:lvlText w:val="%6."/>
      <w:lvlJc w:val="left"/>
      <w:pPr>
        <w:tabs>
          <w:tab w:val="num" w:pos="4320"/>
        </w:tabs>
        <w:ind w:left="4320" w:hanging="360"/>
      </w:pPr>
    </w:lvl>
    <w:lvl w:ilvl="6" w:tplc="2B14FF18">
      <w:start w:val="1"/>
      <w:numFmt w:val="decimal"/>
      <w:lvlText w:val="%7."/>
      <w:lvlJc w:val="left"/>
      <w:pPr>
        <w:tabs>
          <w:tab w:val="num" w:pos="5040"/>
        </w:tabs>
        <w:ind w:left="5040" w:hanging="360"/>
      </w:pPr>
    </w:lvl>
    <w:lvl w:ilvl="7" w:tplc="F7367D3A">
      <w:start w:val="1"/>
      <w:numFmt w:val="decimal"/>
      <w:lvlText w:val="%8."/>
      <w:lvlJc w:val="left"/>
      <w:pPr>
        <w:tabs>
          <w:tab w:val="num" w:pos="5760"/>
        </w:tabs>
        <w:ind w:left="5760" w:hanging="360"/>
      </w:pPr>
    </w:lvl>
    <w:lvl w:ilvl="8" w:tplc="913C4ADE">
      <w:start w:val="1"/>
      <w:numFmt w:val="decimal"/>
      <w:lvlText w:val="%9."/>
      <w:lvlJc w:val="left"/>
      <w:pPr>
        <w:tabs>
          <w:tab w:val="num" w:pos="6480"/>
        </w:tabs>
        <w:ind w:left="6480" w:hanging="360"/>
      </w:pPr>
    </w:lvl>
  </w:abstractNum>
  <w:abstractNum w:abstractNumId="43" w15:restartNumberingAfterBreak="0">
    <w:nsid w:val="7CF231BF"/>
    <w:multiLevelType w:val="hybridMultilevel"/>
    <w:tmpl w:val="6E682332"/>
    <w:lvl w:ilvl="0" w:tplc="D5D25C1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7"/>
  </w:num>
  <w:num w:numId="13">
    <w:abstractNumId w:val="23"/>
  </w:num>
  <w:num w:numId="14">
    <w:abstractNumId w:val="0"/>
  </w:num>
  <w:num w:numId="15">
    <w:abstractNumId w:val="9"/>
  </w:num>
  <w:num w:numId="16">
    <w:abstractNumId w:val="36"/>
  </w:num>
  <w:num w:numId="17">
    <w:abstractNumId w:val="10"/>
  </w:num>
  <w:num w:numId="18">
    <w:abstractNumId w:val="7"/>
  </w:num>
  <w:num w:numId="19">
    <w:abstractNumId w:val="25"/>
  </w:num>
  <w:num w:numId="20">
    <w:abstractNumId w:val="31"/>
  </w:num>
  <w:num w:numId="21">
    <w:abstractNumId w:val="3"/>
  </w:num>
  <w:num w:numId="22">
    <w:abstractNumId w:val="19"/>
  </w:num>
  <w:num w:numId="23">
    <w:abstractNumId w:val="39"/>
  </w:num>
  <w:num w:numId="24">
    <w:abstractNumId w:val="5"/>
  </w:num>
  <w:num w:numId="25">
    <w:abstractNumId w:val="38"/>
  </w:num>
  <w:num w:numId="26">
    <w:abstractNumId w:val="11"/>
  </w:num>
  <w:num w:numId="27">
    <w:abstractNumId w:val="17"/>
  </w:num>
  <w:num w:numId="28">
    <w:abstractNumId w:val="12"/>
  </w:num>
  <w:num w:numId="29">
    <w:abstractNumId w:val="13"/>
  </w:num>
  <w:num w:numId="30">
    <w:abstractNumId w:val="22"/>
  </w:num>
  <w:num w:numId="31">
    <w:abstractNumId w:val="1"/>
  </w:num>
  <w:num w:numId="32">
    <w:abstractNumId w:val="43"/>
  </w:num>
  <w:num w:numId="33">
    <w:abstractNumId w:val="2"/>
  </w:num>
  <w:num w:numId="34">
    <w:abstractNumId w:val="20"/>
  </w:num>
  <w:num w:numId="35">
    <w:abstractNumId w:val="4"/>
  </w:num>
  <w:num w:numId="36">
    <w:abstractNumId w:val="29"/>
  </w:num>
  <w:num w:numId="37">
    <w:abstractNumId w:val="42"/>
  </w:num>
  <w:num w:numId="38">
    <w:abstractNumId w:val="8"/>
  </w:num>
  <w:num w:numId="39">
    <w:abstractNumId w:val="35"/>
  </w:num>
  <w:num w:numId="40">
    <w:abstractNumId w:val="26"/>
  </w:num>
  <w:num w:numId="41">
    <w:abstractNumId w:val="16"/>
  </w:num>
  <w:num w:numId="42">
    <w:abstractNumId w:val="15"/>
  </w:num>
  <w:num w:numId="43">
    <w:abstractNumId w:val="24"/>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5C"/>
    <w:rsid w:val="00023336"/>
    <w:rsid w:val="00043EC0"/>
    <w:rsid w:val="0005071B"/>
    <w:rsid w:val="00066EDA"/>
    <w:rsid w:val="00092DDA"/>
    <w:rsid w:val="001923B3"/>
    <w:rsid w:val="001969CA"/>
    <w:rsid w:val="0019792D"/>
    <w:rsid w:val="00223DD2"/>
    <w:rsid w:val="002372DB"/>
    <w:rsid w:val="00282AF0"/>
    <w:rsid w:val="003560D0"/>
    <w:rsid w:val="00440139"/>
    <w:rsid w:val="004840C0"/>
    <w:rsid w:val="004C3F93"/>
    <w:rsid w:val="004E07DC"/>
    <w:rsid w:val="005545E2"/>
    <w:rsid w:val="005D52F4"/>
    <w:rsid w:val="00696746"/>
    <w:rsid w:val="0070752E"/>
    <w:rsid w:val="007A21D9"/>
    <w:rsid w:val="007E7C1C"/>
    <w:rsid w:val="00835304"/>
    <w:rsid w:val="008E7E96"/>
    <w:rsid w:val="00917B88"/>
    <w:rsid w:val="009432B8"/>
    <w:rsid w:val="00971263"/>
    <w:rsid w:val="0097386A"/>
    <w:rsid w:val="00997C08"/>
    <w:rsid w:val="009E13E1"/>
    <w:rsid w:val="00AE4816"/>
    <w:rsid w:val="00B5012F"/>
    <w:rsid w:val="00B6755C"/>
    <w:rsid w:val="00B92477"/>
    <w:rsid w:val="00CE7194"/>
    <w:rsid w:val="00D31A5C"/>
    <w:rsid w:val="00D559F5"/>
    <w:rsid w:val="00D945FD"/>
    <w:rsid w:val="00E0467D"/>
    <w:rsid w:val="00E42DF4"/>
    <w:rsid w:val="00E65CFE"/>
    <w:rsid w:val="00E713FA"/>
    <w:rsid w:val="00E85E7F"/>
    <w:rsid w:val="00EC309D"/>
    <w:rsid w:val="00F2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7DA0"/>
  <w15:docId w15:val="{C844A2E1-F2C3-41AA-BACE-25FA80F2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5C"/>
    <w:rPr>
      <w:rFonts w:ascii="Calibri" w:eastAsia="Calibri" w:hAnsi="Calibri" w:cs="Times New Roman"/>
    </w:rPr>
  </w:style>
  <w:style w:type="paragraph" w:styleId="3">
    <w:name w:val="heading 3"/>
    <w:basedOn w:val="a"/>
    <w:next w:val="a"/>
    <w:link w:val="30"/>
    <w:uiPriority w:val="9"/>
    <w:semiHidden/>
    <w:unhideWhenUsed/>
    <w:qFormat/>
    <w:rsid w:val="00B6755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755C"/>
    <w:rPr>
      <w:rFonts w:ascii="Cambria" w:eastAsia="Times New Roman" w:hAnsi="Cambria" w:cs="Times New Roman"/>
      <w:b/>
      <w:bCs/>
      <w:sz w:val="26"/>
      <w:szCs w:val="26"/>
    </w:rPr>
  </w:style>
  <w:style w:type="character" w:styleId="a3">
    <w:name w:val="Hyperlink"/>
    <w:unhideWhenUsed/>
    <w:rsid w:val="00B6755C"/>
    <w:rPr>
      <w:color w:val="0000FF"/>
      <w:u w:val="single"/>
    </w:rPr>
  </w:style>
  <w:style w:type="paragraph" w:styleId="a4">
    <w:name w:val="Normal (Web)"/>
    <w:basedOn w:val="a"/>
    <w:uiPriority w:val="99"/>
    <w:unhideWhenUsed/>
    <w:rsid w:val="00B6755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B6755C"/>
    <w:pPr>
      <w:spacing w:after="120"/>
    </w:pPr>
  </w:style>
  <w:style w:type="character" w:customStyle="1" w:styleId="a6">
    <w:name w:val="Основной текст Знак"/>
    <w:basedOn w:val="a0"/>
    <w:link w:val="a5"/>
    <w:uiPriority w:val="99"/>
    <w:semiHidden/>
    <w:rsid w:val="00B6755C"/>
    <w:rPr>
      <w:rFonts w:ascii="Calibri" w:eastAsia="Calibri" w:hAnsi="Calibri" w:cs="Times New Roman"/>
    </w:rPr>
  </w:style>
  <w:style w:type="paragraph" w:styleId="a7">
    <w:name w:val="Body Text First Indent"/>
    <w:basedOn w:val="a5"/>
    <w:link w:val="a8"/>
    <w:uiPriority w:val="99"/>
    <w:semiHidden/>
    <w:unhideWhenUsed/>
    <w:rsid w:val="00B6755C"/>
    <w:pPr>
      <w:spacing w:line="240" w:lineRule="auto"/>
      <w:ind w:firstLine="210"/>
    </w:pPr>
    <w:rPr>
      <w:rFonts w:ascii="Times New Roman" w:eastAsia="Times New Roman" w:hAnsi="Times New Roman"/>
      <w:sz w:val="24"/>
      <w:szCs w:val="24"/>
      <w:lang w:eastAsia="ru-RU"/>
    </w:rPr>
  </w:style>
  <w:style w:type="character" w:customStyle="1" w:styleId="a8">
    <w:name w:val="Красная строка Знак"/>
    <w:basedOn w:val="a6"/>
    <w:link w:val="a7"/>
    <w:uiPriority w:val="99"/>
    <w:semiHidden/>
    <w:rsid w:val="00B6755C"/>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6755C"/>
    <w:pPr>
      <w:spacing w:after="120" w:line="480" w:lineRule="auto"/>
      <w:ind w:left="283"/>
    </w:pPr>
  </w:style>
  <w:style w:type="character" w:customStyle="1" w:styleId="20">
    <w:name w:val="Основной текст с отступом 2 Знак"/>
    <w:basedOn w:val="a0"/>
    <w:link w:val="2"/>
    <w:uiPriority w:val="99"/>
    <w:rsid w:val="00B6755C"/>
    <w:rPr>
      <w:rFonts w:ascii="Calibri" w:eastAsia="Calibri" w:hAnsi="Calibri" w:cs="Times New Roman"/>
    </w:rPr>
  </w:style>
  <w:style w:type="paragraph" w:styleId="a9">
    <w:name w:val="No Spacing"/>
    <w:qFormat/>
    <w:rsid w:val="00B6755C"/>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B6755C"/>
    <w:pPr>
      <w:spacing w:after="0" w:line="240" w:lineRule="auto"/>
      <w:ind w:left="720"/>
      <w:contextualSpacing/>
    </w:pPr>
    <w:rPr>
      <w:rFonts w:ascii="Times New Roman" w:eastAsia="Times New Roman" w:hAnsi="Times New Roman"/>
      <w:sz w:val="24"/>
      <w:szCs w:val="24"/>
      <w:lang w:eastAsia="ru-RU"/>
    </w:rPr>
  </w:style>
  <w:style w:type="paragraph" w:customStyle="1" w:styleId="ParagraphStyle">
    <w:name w:val="Paragraph Style"/>
    <w:uiPriority w:val="99"/>
    <w:rsid w:val="00B6755C"/>
    <w:pPr>
      <w:autoSpaceDE w:val="0"/>
      <w:autoSpaceDN w:val="0"/>
      <w:adjustRightInd w:val="0"/>
      <w:spacing w:after="0" w:line="240" w:lineRule="auto"/>
    </w:pPr>
    <w:rPr>
      <w:rFonts w:ascii="Arial" w:eastAsia="Calibri" w:hAnsi="Arial" w:cs="Arial"/>
      <w:sz w:val="24"/>
      <w:szCs w:val="24"/>
    </w:rPr>
  </w:style>
  <w:style w:type="paragraph" w:customStyle="1" w:styleId="Default">
    <w:name w:val="Default"/>
    <w:uiPriority w:val="99"/>
    <w:rsid w:val="00B675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стиль2"/>
    <w:basedOn w:val="a"/>
    <w:uiPriority w:val="99"/>
    <w:rsid w:val="00B6755C"/>
    <w:pPr>
      <w:spacing w:before="100" w:beforeAutospacing="1" w:after="100" w:afterAutospacing="1" w:line="240" w:lineRule="auto"/>
    </w:pPr>
    <w:rPr>
      <w:rFonts w:ascii="Tahoma" w:hAnsi="Tahoma" w:cs="Tahoma"/>
      <w:sz w:val="20"/>
      <w:szCs w:val="20"/>
      <w:lang w:eastAsia="ru-RU"/>
    </w:rPr>
  </w:style>
  <w:style w:type="paragraph" w:customStyle="1" w:styleId="ab">
    <w:name w:val="Содержимое таблицы"/>
    <w:basedOn w:val="a"/>
    <w:uiPriority w:val="99"/>
    <w:rsid w:val="00B6755C"/>
    <w:pPr>
      <w:suppressLineNumbers/>
      <w:suppressAutoHyphens/>
    </w:pPr>
    <w:rPr>
      <w:rFonts w:eastAsia="Lucida Sans Unicode" w:cs="Mangal"/>
      <w:kern w:val="2"/>
      <w:lang w:eastAsia="ru-RU"/>
    </w:rPr>
  </w:style>
  <w:style w:type="character" w:customStyle="1" w:styleId="ac">
    <w:name w:val="А_основной Знак"/>
    <w:link w:val="ad"/>
    <w:locked/>
    <w:rsid w:val="00B6755C"/>
  </w:style>
  <w:style w:type="paragraph" w:customStyle="1" w:styleId="ad">
    <w:name w:val="А_основной"/>
    <w:basedOn w:val="a"/>
    <w:link w:val="ac"/>
    <w:qFormat/>
    <w:rsid w:val="00B6755C"/>
    <w:pPr>
      <w:spacing w:after="0" w:line="360" w:lineRule="auto"/>
      <w:ind w:firstLine="454"/>
      <w:jc w:val="both"/>
    </w:pPr>
    <w:rPr>
      <w:rFonts w:asciiTheme="minorHAnsi" w:eastAsiaTheme="minorHAnsi" w:hAnsiTheme="minorHAnsi" w:cstheme="minorBidi"/>
    </w:rPr>
  </w:style>
  <w:style w:type="paragraph" w:customStyle="1" w:styleId="1">
    <w:name w:val="Абзац списка1"/>
    <w:basedOn w:val="a"/>
    <w:uiPriority w:val="99"/>
    <w:rsid w:val="00B6755C"/>
    <w:pPr>
      <w:spacing w:after="0" w:line="240" w:lineRule="auto"/>
      <w:ind w:left="720"/>
    </w:pPr>
    <w:rPr>
      <w:rFonts w:ascii="Times New Roman" w:eastAsia="Times New Roman" w:hAnsi="Times New Roman"/>
      <w:sz w:val="20"/>
      <w:szCs w:val="20"/>
      <w:lang w:eastAsia="ru-RU"/>
    </w:rPr>
  </w:style>
  <w:style w:type="paragraph" w:customStyle="1" w:styleId="c2">
    <w:name w:val="c2"/>
    <w:basedOn w:val="a"/>
    <w:uiPriority w:val="99"/>
    <w:rsid w:val="00B675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uiPriority w:val="99"/>
    <w:rsid w:val="00B6755C"/>
    <w:pPr>
      <w:autoSpaceDN w:val="0"/>
      <w:spacing w:after="0" w:line="240" w:lineRule="auto"/>
    </w:pPr>
    <w:rPr>
      <w:rFonts w:ascii="Times New Roman" w:eastAsia="Times New Roman" w:hAnsi="Times New Roman" w:cs="Times New Roman"/>
      <w:kern w:val="3"/>
      <w:sz w:val="24"/>
      <w:szCs w:val="24"/>
      <w:lang w:eastAsia="zh-CN"/>
    </w:rPr>
  </w:style>
  <w:style w:type="paragraph" w:customStyle="1" w:styleId="Style7">
    <w:name w:val="Style7"/>
    <w:basedOn w:val="Standard"/>
    <w:uiPriority w:val="99"/>
    <w:rsid w:val="00B6755C"/>
    <w:pPr>
      <w:widowControl w:val="0"/>
      <w:autoSpaceDE w:val="0"/>
      <w:spacing w:line="254" w:lineRule="exact"/>
      <w:jc w:val="center"/>
    </w:pPr>
  </w:style>
  <w:style w:type="character" w:customStyle="1" w:styleId="22">
    <w:name w:val="Основной текст2"/>
    <w:rsid w:val="00B6755C"/>
    <w:rPr>
      <w:rFonts w:ascii="Times New Roman" w:eastAsia="Times New Roman" w:hAnsi="Times New Roman" w:cs="Times New Roman" w:hint="default"/>
      <w:color w:val="000000"/>
      <w:spacing w:val="0"/>
      <w:w w:val="100"/>
      <w:position w:val="0"/>
      <w:sz w:val="20"/>
      <w:szCs w:val="20"/>
      <w:shd w:val="clear" w:color="auto" w:fill="FFFFFF"/>
      <w:vertAlign w:val="baseline"/>
      <w:lang w:val="ru-RU"/>
    </w:rPr>
  </w:style>
  <w:style w:type="character" w:customStyle="1" w:styleId="apple-converted-space">
    <w:name w:val="apple-converted-space"/>
    <w:basedOn w:val="a0"/>
    <w:rsid w:val="00B6755C"/>
  </w:style>
  <w:style w:type="character" w:customStyle="1" w:styleId="c0">
    <w:name w:val="c0"/>
    <w:basedOn w:val="a0"/>
    <w:rsid w:val="00B6755C"/>
  </w:style>
  <w:style w:type="character" w:customStyle="1" w:styleId="WW8Num2z0">
    <w:name w:val="WW8Num2z0"/>
    <w:rsid w:val="00B6755C"/>
    <w:rPr>
      <w:i w:val="0"/>
      <w:iCs w:val="0"/>
    </w:rPr>
  </w:style>
  <w:style w:type="character" w:customStyle="1" w:styleId="FontStyle17">
    <w:name w:val="Font Style17"/>
    <w:rsid w:val="00B6755C"/>
    <w:rPr>
      <w:rFonts w:ascii="Arial" w:hAnsi="Arial" w:cs="Arial" w:hint="default"/>
      <w:b/>
      <w:bCs/>
      <w:sz w:val="18"/>
      <w:szCs w:val="18"/>
    </w:rPr>
  </w:style>
  <w:style w:type="character" w:styleId="ae">
    <w:name w:val="Strong"/>
    <w:basedOn w:val="a0"/>
    <w:qFormat/>
    <w:rsid w:val="00B6755C"/>
    <w:rPr>
      <w:b/>
      <w:bCs/>
    </w:rPr>
  </w:style>
  <w:style w:type="paragraph" w:styleId="af">
    <w:name w:val="Title"/>
    <w:basedOn w:val="a"/>
    <w:link w:val="af0"/>
    <w:uiPriority w:val="99"/>
    <w:qFormat/>
    <w:rsid w:val="003560D0"/>
    <w:pPr>
      <w:spacing w:after="0" w:line="240" w:lineRule="auto"/>
      <w:jc w:val="center"/>
    </w:pPr>
    <w:rPr>
      <w:rFonts w:ascii="Times New Roman" w:eastAsia="Times New Roman" w:hAnsi="Times New Roman"/>
      <w:sz w:val="28"/>
      <w:szCs w:val="20"/>
    </w:rPr>
  </w:style>
  <w:style w:type="character" w:customStyle="1" w:styleId="af0">
    <w:name w:val="Заголовок Знак"/>
    <w:basedOn w:val="a0"/>
    <w:link w:val="af"/>
    <w:uiPriority w:val="99"/>
    <w:rsid w:val="003560D0"/>
    <w:rPr>
      <w:rFonts w:ascii="Times New Roman" w:eastAsia="Times New Roman" w:hAnsi="Times New Roman" w:cs="Times New Roman"/>
      <w:sz w:val="28"/>
      <w:szCs w:val="20"/>
    </w:rPr>
  </w:style>
  <w:style w:type="paragraph" w:customStyle="1" w:styleId="c12">
    <w:name w:val="c12"/>
    <w:basedOn w:val="a"/>
    <w:rsid w:val="00282A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rsid w:val="00D31A5C"/>
    <w:pPr>
      <w:snapToGrid w:val="0"/>
      <w:spacing w:after="0" w:line="226" w:lineRule="atLeast"/>
      <w:ind w:firstLine="283"/>
      <w:jc w:val="both"/>
    </w:pPr>
    <w:rPr>
      <w:rFonts w:ascii="SchoolBookC" w:eastAsia="Times New Roman" w:hAnsi="SchoolBookC"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7550">
      <w:bodyDiv w:val="1"/>
      <w:marLeft w:val="0"/>
      <w:marRight w:val="0"/>
      <w:marTop w:val="0"/>
      <w:marBottom w:val="0"/>
      <w:divBdr>
        <w:top w:val="none" w:sz="0" w:space="0" w:color="auto"/>
        <w:left w:val="none" w:sz="0" w:space="0" w:color="auto"/>
        <w:bottom w:val="none" w:sz="0" w:space="0" w:color="auto"/>
        <w:right w:val="none" w:sz="0" w:space="0" w:color="auto"/>
      </w:divBdr>
    </w:div>
    <w:div w:id="360714713">
      <w:bodyDiv w:val="1"/>
      <w:marLeft w:val="0"/>
      <w:marRight w:val="0"/>
      <w:marTop w:val="0"/>
      <w:marBottom w:val="0"/>
      <w:divBdr>
        <w:top w:val="none" w:sz="0" w:space="0" w:color="auto"/>
        <w:left w:val="none" w:sz="0" w:space="0" w:color="auto"/>
        <w:bottom w:val="none" w:sz="0" w:space="0" w:color="auto"/>
        <w:right w:val="none" w:sz="0" w:space="0" w:color="auto"/>
      </w:divBdr>
    </w:div>
    <w:div w:id="375130850">
      <w:bodyDiv w:val="1"/>
      <w:marLeft w:val="0"/>
      <w:marRight w:val="0"/>
      <w:marTop w:val="0"/>
      <w:marBottom w:val="0"/>
      <w:divBdr>
        <w:top w:val="none" w:sz="0" w:space="0" w:color="auto"/>
        <w:left w:val="none" w:sz="0" w:space="0" w:color="auto"/>
        <w:bottom w:val="none" w:sz="0" w:space="0" w:color="auto"/>
        <w:right w:val="none" w:sz="0" w:space="0" w:color="auto"/>
      </w:divBdr>
    </w:div>
    <w:div w:id="969241458">
      <w:bodyDiv w:val="1"/>
      <w:marLeft w:val="0"/>
      <w:marRight w:val="0"/>
      <w:marTop w:val="0"/>
      <w:marBottom w:val="0"/>
      <w:divBdr>
        <w:top w:val="none" w:sz="0" w:space="0" w:color="auto"/>
        <w:left w:val="none" w:sz="0" w:space="0" w:color="auto"/>
        <w:bottom w:val="none" w:sz="0" w:space="0" w:color="auto"/>
        <w:right w:val="none" w:sz="0" w:space="0" w:color="auto"/>
      </w:divBdr>
    </w:div>
    <w:div w:id="20230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0BBD12C-2C99-47F7-8D32-63FD6792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9296</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Гарифуллины</cp:lastModifiedBy>
  <cp:revision>4</cp:revision>
  <dcterms:created xsi:type="dcterms:W3CDTF">2020-08-31T17:31:00Z</dcterms:created>
  <dcterms:modified xsi:type="dcterms:W3CDTF">2020-09-06T17:26:00Z</dcterms:modified>
</cp:coreProperties>
</file>