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F4" w:rsidRDefault="00094F5A">
      <w:pPr>
        <w:sectPr w:rsidR="00A537F4">
          <w:footerReference w:type="default" r:id="rId7"/>
          <w:pgSz w:w="11906" w:h="16838"/>
          <w:pgMar w:top="1133" w:right="1440" w:bottom="442" w:left="1440" w:header="720" w:footer="720" w:gutter="0"/>
          <w:cols w:space="720"/>
        </w:sectPr>
      </w:pPr>
      <w:r w:rsidRPr="00094F5A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Рисунок 1" descr="C:\Users\user\Pictures\2020-09-02 О\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02 О\О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3C1" w:rsidRDefault="005A72D1">
      <w:pPr>
        <w:pStyle w:val="1"/>
        <w:spacing w:after="210"/>
        <w:ind w:left="-5"/>
      </w:pPr>
      <w:r>
        <w:lastRenderedPageBreak/>
        <w:t xml:space="preserve">    </w:t>
      </w:r>
    </w:p>
    <w:p w:rsidR="009F63C1" w:rsidRDefault="009F63C1" w:rsidP="009F63C1">
      <w:pPr>
        <w:spacing w:after="0"/>
        <w:ind w:left="1924" w:right="1919"/>
        <w:jc w:val="center"/>
      </w:pPr>
      <w:r>
        <w:rPr>
          <w:b/>
          <w:sz w:val="32"/>
        </w:rPr>
        <w:t>РАБОЧАЯ ПРОГРАММА внеурочной деятельности</w:t>
      </w:r>
    </w:p>
    <w:p w:rsidR="00B90C54" w:rsidRDefault="009F63C1" w:rsidP="00B90C54">
      <w:pPr>
        <w:spacing w:after="350"/>
        <w:ind w:right="4"/>
        <w:jc w:val="center"/>
        <w:rPr>
          <w:b/>
          <w:sz w:val="32"/>
        </w:rPr>
      </w:pPr>
      <w:r>
        <w:rPr>
          <w:b/>
          <w:sz w:val="32"/>
        </w:rPr>
        <w:t>«Жизнь ученических сообществ»</w:t>
      </w:r>
      <w:r w:rsidR="00B90C54" w:rsidRPr="00B90C54">
        <w:t xml:space="preserve"> </w:t>
      </w:r>
      <w:r w:rsidR="00B90C54" w:rsidRPr="00B90C54">
        <w:rPr>
          <w:b/>
          <w:sz w:val="32"/>
        </w:rPr>
        <w:t>(духовно – нравственное направление)</w:t>
      </w:r>
    </w:p>
    <w:p w:rsidR="009F63C1" w:rsidRDefault="00B90C54" w:rsidP="00B90C54">
      <w:pPr>
        <w:spacing w:after="350"/>
        <w:ind w:right="4"/>
        <w:jc w:val="center"/>
      </w:pPr>
      <w:r w:rsidRPr="00B90C54">
        <w:rPr>
          <w:b/>
          <w:sz w:val="32"/>
        </w:rPr>
        <w:t>1. Результаты освоения курса внеурочной деятельности</w:t>
      </w:r>
    </w:p>
    <w:p w:rsidR="00A537F4" w:rsidRDefault="005A72D1" w:rsidP="00B90C54">
      <w:pPr>
        <w:ind w:left="-5" w:firstLine="713"/>
      </w:pPr>
      <w:r>
        <w:t>Рабочая программа курса «Жизн</w:t>
      </w:r>
      <w:r w:rsidR="00062112">
        <w:t>ь ученических сообществ» для 10-11</w:t>
      </w:r>
      <w:r>
        <w:t xml:space="preserve"> классов составлена в соответствии с требованиями Федерального государственного образовательного стандарта второго поколения основного общего образования.</w:t>
      </w:r>
    </w:p>
    <w:p w:rsidR="00A537F4" w:rsidRDefault="005A72D1">
      <w:pPr>
        <w:spacing w:after="266"/>
        <w:ind w:left="-5"/>
      </w:pPr>
      <w:r>
        <w:t xml:space="preserve">Программа рассчитана на </w:t>
      </w:r>
      <w:r w:rsidR="00062112">
        <w:t xml:space="preserve">2 года по </w:t>
      </w:r>
      <w:r>
        <w:t>34 часа</w:t>
      </w:r>
      <w:r w:rsidR="00062112">
        <w:t xml:space="preserve"> в 10 классе, 34 часа в 11 классе</w:t>
      </w:r>
      <w:r>
        <w:t xml:space="preserve"> и предполагает проведение как регулярных еженедельных внеурочных занятий со школьниками, так и неравномерное их распределение с возможностью организовывать занятия крупными блоками – «</w:t>
      </w:r>
      <w:proofErr w:type="spellStart"/>
      <w:r>
        <w:t>интенсивами</w:t>
      </w:r>
      <w:proofErr w:type="spellEnd"/>
      <w:r>
        <w:t>» (работа объединений, творческих коллективов, школы актива, фестивали, коллективно – творческие дела, походы, экскурсии и т.п.). В этих случаях возможно объединение</w:t>
      </w:r>
      <w:r w:rsidR="00B90C54">
        <w:t xml:space="preserve"> класса с другими классами</w:t>
      </w:r>
      <w:r>
        <w:t>, и проведение совместных занятий, мероприятий.</w:t>
      </w:r>
    </w:p>
    <w:p w:rsidR="00A537F4" w:rsidRDefault="005A72D1" w:rsidP="00062112">
      <w:pPr>
        <w:ind w:left="-5"/>
      </w:pPr>
      <w:r>
        <w:t xml:space="preserve">Программа состоит из трех относительно самостоятельных разделов, каждый из которых предполагает организацию определенного вида внеурочной деятельности </w:t>
      </w:r>
      <w:r w:rsidR="00062112">
        <w:t>старшеклассников</w:t>
      </w:r>
      <w:r>
        <w:t xml:space="preserve"> и направлен на решение своих собственных педагогических задач.</w:t>
      </w:r>
    </w:p>
    <w:p w:rsidR="00A537F4" w:rsidRDefault="005A72D1">
      <w:pPr>
        <w:ind w:left="-5"/>
      </w:pPr>
      <w:r>
        <w:t xml:space="preserve">Цель программы: </w:t>
      </w:r>
    </w:p>
    <w:p w:rsidR="00A537F4" w:rsidRDefault="005A72D1">
      <w:pPr>
        <w:ind w:left="-5"/>
      </w:pPr>
      <w:r>
        <w:t xml:space="preserve"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 </w:t>
      </w:r>
    </w:p>
    <w:p w:rsidR="00A537F4" w:rsidRDefault="005A72D1">
      <w:pPr>
        <w:ind w:left="-5"/>
      </w:pPr>
      <w:r>
        <w:t xml:space="preserve">Задачи: </w:t>
      </w:r>
    </w:p>
    <w:p w:rsidR="00A537F4" w:rsidRDefault="005A72D1">
      <w:pPr>
        <w:ind w:left="730"/>
      </w:pPr>
      <w:r>
        <w:t>1. Создание условий для:</w:t>
      </w:r>
    </w:p>
    <w:p w:rsidR="00A537F4" w:rsidRDefault="005A72D1">
      <w:pPr>
        <w:numPr>
          <w:ilvl w:val="0"/>
          <w:numId w:val="1"/>
        </w:numPr>
        <w:ind w:hanging="360"/>
      </w:pPr>
      <w:r>
        <w:t xml:space="preserve">физического, интеллектуального, нравственного и </w:t>
      </w:r>
      <w:proofErr w:type="gramStart"/>
      <w:r>
        <w:t>духовного  развития</w:t>
      </w:r>
      <w:proofErr w:type="gramEnd"/>
      <w:r>
        <w:t xml:space="preserve"> школьников на основе изучения личности, их интересов, стремлений, желаний; проведение диагностики желаний и потребностей обучающихся, регулирования и коррекции  личностного развития учащихся</w:t>
      </w:r>
    </w:p>
    <w:p w:rsidR="00A537F4" w:rsidRDefault="005A72D1">
      <w:pPr>
        <w:numPr>
          <w:ilvl w:val="0"/>
          <w:numId w:val="1"/>
        </w:numPr>
        <w:ind w:hanging="360"/>
      </w:pPr>
      <w:r>
        <w:t xml:space="preserve">развития личности обучающихся, свободного и полного раскрытия их способностей; </w:t>
      </w:r>
    </w:p>
    <w:p w:rsidR="00A537F4" w:rsidRDefault="005A72D1">
      <w:pPr>
        <w:numPr>
          <w:ilvl w:val="0"/>
          <w:numId w:val="1"/>
        </w:numPr>
        <w:ind w:hanging="360"/>
      </w:pPr>
      <w:r>
        <w:t xml:space="preserve">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</w:t>
      </w:r>
      <w:r w:rsidR="00B90C54">
        <w:t>в самоуправлении класса и школы.</w:t>
      </w:r>
    </w:p>
    <w:p w:rsidR="00A537F4" w:rsidRDefault="005A72D1">
      <w:pPr>
        <w:numPr>
          <w:ilvl w:val="0"/>
          <w:numId w:val="2"/>
        </w:numPr>
        <w:ind w:hanging="360"/>
      </w:pPr>
      <w:r>
        <w:t>Воспитание</w:t>
      </w:r>
    </w:p>
    <w:p w:rsidR="00A537F4" w:rsidRDefault="005A72D1">
      <w:pPr>
        <w:numPr>
          <w:ilvl w:val="1"/>
          <w:numId w:val="3"/>
        </w:numPr>
        <w:ind w:hanging="360"/>
      </w:pPr>
      <w:r>
        <w:t>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</w:t>
      </w:r>
      <w:r w:rsidR="00B90C54">
        <w:t>нию истории родного края</w:t>
      </w:r>
      <w:r>
        <w:t xml:space="preserve">; </w:t>
      </w:r>
    </w:p>
    <w:p w:rsidR="00A537F4" w:rsidRDefault="005A72D1">
      <w:pPr>
        <w:numPr>
          <w:ilvl w:val="1"/>
          <w:numId w:val="3"/>
        </w:numPr>
        <w:ind w:hanging="360"/>
      </w:pPr>
      <w:r>
        <w:t xml:space="preserve">способности к объективной самооценке и регуляции в поведении, чувства собственного достоинства, самоуважения; уважение к членам своей семьи; </w:t>
      </w:r>
    </w:p>
    <w:p w:rsidR="00A537F4" w:rsidRDefault="005A72D1">
      <w:pPr>
        <w:numPr>
          <w:ilvl w:val="1"/>
          <w:numId w:val="3"/>
        </w:numPr>
        <w:ind w:hanging="360"/>
      </w:pPr>
      <w:r>
        <w:t>воспитание учащихся в духе демократии, личностного достоинства, уважения прав человека, гражданственности, патриотизма</w:t>
      </w:r>
    </w:p>
    <w:p w:rsidR="00A537F4" w:rsidRDefault="005A72D1">
      <w:pPr>
        <w:numPr>
          <w:ilvl w:val="1"/>
          <w:numId w:val="3"/>
        </w:numPr>
        <w:ind w:hanging="360"/>
      </w:pPr>
      <w:r>
        <w:t xml:space="preserve">трудолюбия как высокой ценности жизни, развитие чувства прекрасного на примерах музыки и </w:t>
      </w:r>
      <w:proofErr w:type="gramStart"/>
      <w:r>
        <w:t xml:space="preserve">живописи,   </w:t>
      </w:r>
      <w:proofErr w:type="gramEnd"/>
      <w:r>
        <w:t>потребности в творческом труде.</w:t>
      </w:r>
    </w:p>
    <w:p w:rsidR="00A537F4" w:rsidRDefault="005A72D1">
      <w:pPr>
        <w:numPr>
          <w:ilvl w:val="0"/>
          <w:numId w:val="2"/>
        </w:numPr>
        <w:ind w:hanging="360"/>
      </w:pPr>
      <w:r>
        <w:lastRenderedPageBreak/>
        <w:t xml:space="preserve">Формирование </w:t>
      </w:r>
    </w:p>
    <w:p w:rsidR="00A537F4" w:rsidRDefault="005A72D1">
      <w:pPr>
        <w:numPr>
          <w:ilvl w:val="1"/>
          <w:numId w:val="2"/>
        </w:numPr>
        <w:ind w:hanging="360"/>
      </w:pPr>
      <w:r>
        <w:t xml:space="preserve">системы </w:t>
      </w:r>
      <w:proofErr w:type="gramStart"/>
      <w:r>
        <w:t>ценностных ориентиров</w:t>
      </w:r>
      <w:proofErr w:type="gramEnd"/>
      <w:r>
        <w:t xml:space="preserve"> обучающихся как основы их воспитанности;</w:t>
      </w:r>
    </w:p>
    <w:p w:rsidR="00B90C54" w:rsidRDefault="005A72D1">
      <w:pPr>
        <w:numPr>
          <w:ilvl w:val="1"/>
          <w:numId w:val="2"/>
        </w:numPr>
        <w:ind w:hanging="360"/>
      </w:pPr>
      <w:r>
        <w:t xml:space="preserve">общечеловеческих норм морали (доброты, взаимопонимания, терпимости); </w:t>
      </w:r>
    </w:p>
    <w:p w:rsidR="00A537F4" w:rsidRDefault="005A72D1" w:rsidP="00B90C54">
      <w:pPr>
        <w:ind w:left="360" w:firstLine="0"/>
      </w:pPr>
      <w:r>
        <w:t>3.</w:t>
      </w:r>
      <w:r>
        <w:tab/>
        <w:t xml:space="preserve">эстетического, нравственного и практического отношения к окружающей среде; </w:t>
      </w:r>
    </w:p>
    <w:p w:rsidR="00A537F4" w:rsidRDefault="005A72D1">
      <w:pPr>
        <w:numPr>
          <w:ilvl w:val="0"/>
          <w:numId w:val="2"/>
        </w:numPr>
        <w:ind w:hanging="360"/>
      </w:pPr>
      <w:proofErr w:type="spellStart"/>
      <w:r>
        <w:t>требности</w:t>
      </w:r>
      <w:proofErr w:type="spellEnd"/>
      <w:r>
        <w:t xml:space="preserve"> в здоровом образе жизни.</w:t>
      </w:r>
    </w:p>
    <w:p w:rsidR="00A537F4" w:rsidRDefault="005A72D1">
      <w:pPr>
        <w:ind w:left="-5"/>
      </w:pPr>
      <w:r>
        <w:t>4.Развитие стремления к непрерывному самосовершенствованию, саморазвитию; способствовать профориентации учащихся, выявляя склонности и способности для выбора профессии.</w:t>
      </w:r>
    </w:p>
    <w:p w:rsidR="00062112" w:rsidRDefault="005A72D1">
      <w:pPr>
        <w:numPr>
          <w:ilvl w:val="0"/>
          <w:numId w:val="2"/>
        </w:numPr>
        <w:ind w:hanging="360"/>
      </w:pPr>
      <w:r>
        <w:t>Осуществление приобщения школьников к законам государства, раскрытие</w:t>
      </w:r>
      <w:r w:rsidR="00062112">
        <w:t xml:space="preserve"> </w:t>
      </w:r>
      <w:r>
        <w:t xml:space="preserve">объективной необходимости их выполнения, формирование гражданской ответственности, путем вовлечения обучающихся в общественно-ценностные, социализирующие отношения, способствующие их сплочению и положительному взаимовлиянию; </w:t>
      </w:r>
    </w:p>
    <w:p w:rsidR="00A537F4" w:rsidRDefault="005A72D1">
      <w:pPr>
        <w:numPr>
          <w:ilvl w:val="0"/>
          <w:numId w:val="2"/>
        </w:numPr>
        <w:ind w:hanging="360"/>
      </w:pPr>
      <w:r>
        <w:t xml:space="preserve">6. Формирование </w:t>
      </w:r>
    </w:p>
    <w:p w:rsidR="00A537F4" w:rsidRDefault="005A72D1">
      <w:pPr>
        <w:numPr>
          <w:ilvl w:val="1"/>
          <w:numId w:val="2"/>
        </w:numPr>
        <w:ind w:hanging="360"/>
      </w:pPr>
      <w:r>
        <w:t xml:space="preserve">классного коллектива, </w:t>
      </w:r>
    </w:p>
    <w:p w:rsidR="00A537F4" w:rsidRDefault="005A72D1">
      <w:pPr>
        <w:numPr>
          <w:ilvl w:val="1"/>
          <w:numId w:val="2"/>
        </w:numPr>
        <w:ind w:hanging="360"/>
      </w:pPr>
      <w:r>
        <w:t>системы самоуправления в классе, совершенствование ученического самоуправления, развитие и упрочнение детской организации.</w:t>
      </w:r>
    </w:p>
    <w:p w:rsidR="00A537F4" w:rsidRDefault="005A72D1">
      <w:pPr>
        <w:ind w:left="-5"/>
      </w:pPr>
      <w:r>
        <w:t>7. Вовлечение учащихся в систему дополнительного образования с целью обеспечения самореализации личности.</w:t>
      </w:r>
    </w:p>
    <w:p w:rsidR="00A537F4" w:rsidRDefault="005A72D1">
      <w:pPr>
        <w:pStyle w:val="1"/>
        <w:ind w:left="-5"/>
      </w:pPr>
      <w:r>
        <w:t xml:space="preserve">Планируемые результаты </w:t>
      </w:r>
    </w:p>
    <w:p w:rsidR="00A537F4" w:rsidRDefault="005A72D1">
      <w:pPr>
        <w:numPr>
          <w:ilvl w:val="0"/>
          <w:numId w:val="4"/>
        </w:numPr>
        <w:spacing w:after="0" w:line="239" w:lineRule="auto"/>
        <w:ind w:hanging="360"/>
        <w:jc w:val="left"/>
      </w:pPr>
      <w:r>
        <w:t xml:space="preserve">Первый уровень результатов - 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обществе), понимания социальной реальности и повседневной </w:t>
      </w:r>
      <w:proofErr w:type="gramStart"/>
      <w:r>
        <w:t>жизни,  приобретение</w:t>
      </w:r>
      <w:proofErr w:type="gramEnd"/>
      <w:r>
        <w:t xml:space="preserve"> школьниками знаний о принятых в обществе нормах отношения к природе, к памятникам истории и культуры, к людям других поколений и социальных групп; о традициях памяти событий Великой </w:t>
      </w:r>
    </w:p>
    <w:p w:rsidR="00A537F4" w:rsidRDefault="005A72D1">
      <w:pPr>
        <w:spacing w:after="0" w:line="239" w:lineRule="auto"/>
        <w:ind w:left="730"/>
        <w:jc w:val="left"/>
      </w:pPr>
      <w:r>
        <w:t xml:space="preserve">Отечественной войны; о правилах конструктивной групповой работы; о способах самостоятельного поиска и нахождения информации в справочной литературе. (Для достижения данного уровня результатов особое значение имеет взаимодействие ученика со своим </w:t>
      </w:r>
      <w:proofErr w:type="gramStart"/>
      <w:r>
        <w:t>учителем  через</w:t>
      </w:r>
      <w:proofErr w:type="gramEnd"/>
      <w:r>
        <w:t xml:space="preserve"> беседы, организационные классные часы, индивидуальные встречи)</w:t>
      </w:r>
    </w:p>
    <w:p w:rsidR="00A537F4" w:rsidRDefault="005A72D1">
      <w:pPr>
        <w:numPr>
          <w:ilvl w:val="0"/>
          <w:numId w:val="4"/>
        </w:numPr>
        <w:spacing w:after="0" w:line="239" w:lineRule="auto"/>
        <w:ind w:hanging="360"/>
        <w:jc w:val="left"/>
      </w:pPr>
      <w:r>
        <w:t xml:space="preserve"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(Для достижения данного уровня результатов необходимо взаимодействие школьников между собой на уровне класса, школы, </w:t>
      </w:r>
      <w:proofErr w:type="spellStart"/>
      <w:r>
        <w:t>т.е</w:t>
      </w:r>
      <w:proofErr w:type="spellEnd"/>
      <w:r>
        <w:t xml:space="preserve"> в защищенной, дружественной </w:t>
      </w:r>
      <w:proofErr w:type="spellStart"/>
      <w:r>
        <w:t>просоциальной</w:t>
      </w:r>
      <w:proofErr w:type="spellEnd"/>
      <w:r>
        <w:t xml:space="preserve"> среде).</w:t>
      </w:r>
    </w:p>
    <w:p w:rsidR="00A537F4" w:rsidRDefault="005A72D1">
      <w:pPr>
        <w:numPr>
          <w:ilvl w:val="0"/>
          <w:numId w:val="4"/>
        </w:numPr>
        <w:spacing w:after="313" w:line="239" w:lineRule="auto"/>
        <w:ind w:hanging="360"/>
        <w:jc w:val="left"/>
      </w:pPr>
      <w:r>
        <w:t xml:space="preserve">Результаты третьего уровня (приобретение школьником опыта самостоятельного социального действия): школьник может приобрести опыт </w:t>
      </w:r>
      <w:proofErr w:type="spellStart"/>
      <w:r>
        <w:t>самообслуживающей</w:t>
      </w:r>
      <w:proofErr w:type="spellEnd"/>
      <w:r>
        <w:t xml:space="preserve"> деятельности; опыт </w:t>
      </w:r>
      <w:proofErr w:type="spellStart"/>
      <w:r>
        <w:t>природосберегающей</w:t>
      </w:r>
      <w:proofErr w:type="spellEnd"/>
      <w: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благотворительной деятельности;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</w:t>
      </w:r>
    </w:p>
    <w:p w:rsidR="00A537F4" w:rsidRDefault="005A72D1">
      <w:pPr>
        <w:spacing w:after="0" w:line="238" w:lineRule="auto"/>
        <w:ind w:left="0" w:firstLine="0"/>
        <w:jc w:val="center"/>
      </w:pPr>
      <w:r>
        <w:rPr>
          <w:b/>
          <w:sz w:val="28"/>
        </w:rPr>
        <w:t>2. Содержание курса внеурочной деятельности с указанием форм организации и видов деятельности</w:t>
      </w:r>
    </w:p>
    <w:p w:rsidR="00A537F4" w:rsidRDefault="005A72D1">
      <w:pPr>
        <w:spacing w:after="0" w:line="239" w:lineRule="auto"/>
        <w:ind w:left="-5"/>
        <w:jc w:val="left"/>
      </w:pPr>
      <w:r>
        <w:lastRenderedPageBreak/>
        <w:t>Характер и результативность цели программы курса внеурочной деятельности определяются видами деятельности, с помощью которых строится система воспитательной работы:</w:t>
      </w:r>
    </w:p>
    <w:p w:rsidR="00A537F4" w:rsidRDefault="00062112">
      <w:pPr>
        <w:numPr>
          <w:ilvl w:val="0"/>
          <w:numId w:val="5"/>
        </w:numPr>
        <w:ind w:hanging="360"/>
      </w:pPr>
      <w:r>
        <w:t>п</w:t>
      </w:r>
      <w:r w:rsidR="005A72D1">
        <w:t>ознавательная деятельность;</w:t>
      </w:r>
    </w:p>
    <w:p w:rsidR="00A537F4" w:rsidRDefault="00062112">
      <w:pPr>
        <w:numPr>
          <w:ilvl w:val="0"/>
          <w:numId w:val="5"/>
        </w:numPr>
        <w:ind w:hanging="360"/>
      </w:pPr>
      <w:r>
        <w:t>с</w:t>
      </w:r>
      <w:r w:rsidR="005A72D1">
        <w:t>портивно - оздоровительная деятельность;</w:t>
      </w:r>
    </w:p>
    <w:p w:rsidR="00A537F4" w:rsidRDefault="005A72D1">
      <w:pPr>
        <w:numPr>
          <w:ilvl w:val="0"/>
          <w:numId w:val="5"/>
        </w:numPr>
        <w:ind w:hanging="360"/>
      </w:pPr>
      <w:r>
        <w:t>досугово-развлекательная деятельность;</w:t>
      </w:r>
    </w:p>
    <w:p w:rsidR="00A537F4" w:rsidRDefault="005A72D1">
      <w:pPr>
        <w:numPr>
          <w:ilvl w:val="0"/>
          <w:numId w:val="5"/>
        </w:numPr>
        <w:ind w:hanging="360"/>
      </w:pPr>
      <w:r>
        <w:t>художественная деятельность;</w:t>
      </w:r>
    </w:p>
    <w:p w:rsidR="00A537F4" w:rsidRDefault="005A72D1">
      <w:pPr>
        <w:numPr>
          <w:ilvl w:val="0"/>
          <w:numId w:val="5"/>
        </w:numPr>
        <w:ind w:hanging="360"/>
      </w:pPr>
      <w:r>
        <w:t>социальное творчество; 6.</w:t>
      </w:r>
      <w:r>
        <w:tab/>
        <w:t>экологическая деятельность.</w:t>
      </w:r>
    </w:p>
    <w:p w:rsidR="00A537F4" w:rsidRDefault="005A72D1">
      <w:pPr>
        <w:ind w:left="-5"/>
      </w:pPr>
      <w:r>
        <w:t xml:space="preserve">При реализации программы внеурочной </w:t>
      </w:r>
      <w:proofErr w:type="gramStart"/>
      <w:r>
        <w:t>деятельности  можно</w:t>
      </w:r>
      <w:proofErr w:type="gramEnd"/>
      <w:r>
        <w:t xml:space="preserve"> выделить  основные целевые направления: </w:t>
      </w:r>
    </w:p>
    <w:p w:rsidR="00A537F4" w:rsidRDefault="005A72D1">
      <w:pPr>
        <w:numPr>
          <w:ilvl w:val="0"/>
          <w:numId w:val="6"/>
        </w:numPr>
        <w:ind w:hanging="240"/>
      </w:pPr>
      <w:r>
        <w:t xml:space="preserve">Всестороннее развитие человека, охватывающее интеллектуальный, нравственный, культурный, эстетический, политический рост личности. </w:t>
      </w:r>
    </w:p>
    <w:p w:rsidR="00A537F4" w:rsidRDefault="005A72D1">
      <w:pPr>
        <w:numPr>
          <w:ilvl w:val="0"/>
          <w:numId w:val="6"/>
        </w:numPr>
        <w:ind w:hanging="240"/>
      </w:pPr>
      <w:r>
        <w:t xml:space="preserve">Коллективизм как позиция характеризующие ребенка в его отношении к людям. </w:t>
      </w:r>
    </w:p>
    <w:p w:rsidR="00A537F4" w:rsidRDefault="005A72D1">
      <w:pPr>
        <w:numPr>
          <w:ilvl w:val="0"/>
          <w:numId w:val="6"/>
        </w:numPr>
        <w:ind w:hanging="240"/>
      </w:pPr>
      <w:r>
        <w:t xml:space="preserve">Любовь к прекрасному и потребность в общении с прекрасным. </w:t>
      </w:r>
    </w:p>
    <w:p w:rsidR="00A537F4" w:rsidRDefault="005A72D1">
      <w:pPr>
        <w:numPr>
          <w:ilvl w:val="0"/>
          <w:numId w:val="6"/>
        </w:numPr>
        <w:ind w:hanging="240"/>
      </w:pPr>
      <w:r>
        <w:t xml:space="preserve">Преданность Родине и гордость за нее в независимости от экономических и политических трудностей. </w:t>
      </w:r>
    </w:p>
    <w:p w:rsidR="00A537F4" w:rsidRDefault="005A72D1">
      <w:pPr>
        <w:numPr>
          <w:ilvl w:val="0"/>
          <w:numId w:val="6"/>
        </w:numPr>
        <w:ind w:hanging="240"/>
      </w:pPr>
      <w:r>
        <w:t xml:space="preserve">Физическое воспитание и гигиеническая культура. </w:t>
      </w:r>
    </w:p>
    <w:p w:rsidR="00A537F4" w:rsidRDefault="005A72D1">
      <w:pPr>
        <w:ind w:left="-5"/>
      </w:pPr>
      <w:r>
        <w:t>Раздел 1. Познавательная деятельность (11 часов)</w:t>
      </w:r>
    </w:p>
    <w:p w:rsidR="00A537F4" w:rsidRDefault="005A72D1">
      <w:pPr>
        <w:ind w:left="-5"/>
      </w:pPr>
      <w:r>
        <w:t xml:space="preserve">Психологические особенности позднего подросткового возраста. Стресс. (2 ч.) Понятие семья и брак. Права и обязанности членов семьи. (2 ч.) Стиль воспитания в семье. </w:t>
      </w:r>
    </w:p>
    <w:p w:rsidR="00A537F4" w:rsidRDefault="005A72D1">
      <w:pPr>
        <w:ind w:left="-5"/>
      </w:pPr>
      <w:r>
        <w:t xml:space="preserve">Конфликты поколений. Способы выхода из конфликтной ситуации. (2 ч.) Рынок труда. </w:t>
      </w:r>
    </w:p>
    <w:p w:rsidR="00A537F4" w:rsidRDefault="005A72D1">
      <w:pPr>
        <w:ind w:left="-5"/>
      </w:pPr>
      <w:r>
        <w:t xml:space="preserve">Социальный заказ общества и государства. Построение профессиональной карьеры (3 ч). </w:t>
      </w:r>
    </w:p>
    <w:p w:rsidR="00A537F4" w:rsidRDefault="005A72D1">
      <w:pPr>
        <w:ind w:left="-5"/>
      </w:pPr>
      <w:r>
        <w:t>Профилактика вредных привычек (2 ч).</w:t>
      </w:r>
    </w:p>
    <w:p w:rsidR="00A537F4" w:rsidRDefault="005A72D1" w:rsidP="00062112">
      <w:pPr>
        <w:ind w:left="-5"/>
      </w:pPr>
      <w:r>
        <w:t xml:space="preserve">Раздел 2. Досугово - развлекательная деятельность: подготовка и проведение праздников, коллективно – творческих дел (КТД) в классе </w:t>
      </w:r>
      <w:r w:rsidR="00062112">
        <w:t xml:space="preserve">и в </w:t>
      </w:r>
      <w:proofErr w:type="gramStart"/>
      <w:r w:rsidR="00062112">
        <w:t>школе</w:t>
      </w:r>
      <w:r>
        <w:t>(</w:t>
      </w:r>
      <w:proofErr w:type="gramEnd"/>
      <w:r>
        <w:t>16 часов).</w:t>
      </w:r>
    </w:p>
    <w:p w:rsidR="00062112" w:rsidRDefault="005A72D1" w:rsidP="00062112">
      <w:pPr>
        <w:spacing w:after="0" w:line="239" w:lineRule="auto"/>
        <w:ind w:left="-5"/>
        <w:jc w:val="left"/>
      </w:pPr>
      <w:r>
        <w:t xml:space="preserve">Организация работы рабочих групп. Работа над сценарием мероприятия. Создание презентаций и видеоклипов. Подготовка и оформление места проведения мероприятий. Подготовка и проведение осенних праздников (6 ч). </w:t>
      </w:r>
    </w:p>
    <w:p w:rsidR="00A537F4" w:rsidRDefault="005A72D1">
      <w:pPr>
        <w:ind w:left="-5"/>
      </w:pPr>
      <w:r>
        <w:t xml:space="preserve"> «Оружие </w:t>
      </w:r>
      <w:proofErr w:type="gramStart"/>
      <w:r>
        <w:t>победы»  (</w:t>
      </w:r>
      <w:proofErr w:type="gramEnd"/>
      <w:r>
        <w:t xml:space="preserve">Мероприятие, посвященное </w:t>
      </w:r>
    </w:p>
    <w:p w:rsidR="00A537F4" w:rsidRDefault="005A72D1">
      <w:pPr>
        <w:ind w:left="-5"/>
      </w:pPr>
      <w:r>
        <w:t>Параду в г. Куйбышев 7 ноября 1941г.)</w:t>
      </w:r>
    </w:p>
    <w:p w:rsidR="00A537F4" w:rsidRDefault="005A72D1">
      <w:pPr>
        <w:ind w:left="-5"/>
      </w:pPr>
      <w:r>
        <w:t xml:space="preserve">Подготовка и проведение зимних праздников (6 ч). Новый год. Вечер встречи выпускников, Смотр строя и песни. </w:t>
      </w:r>
    </w:p>
    <w:p w:rsidR="00A537F4" w:rsidRDefault="005A72D1">
      <w:pPr>
        <w:ind w:left="-5"/>
      </w:pPr>
      <w:r>
        <w:t xml:space="preserve">Подготовка и проведение весенних праздников (6 часов). Праздник «8 марта». День Победы. </w:t>
      </w:r>
    </w:p>
    <w:p w:rsidR="00A537F4" w:rsidRDefault="005A72D1">
      <w:pPr>
        <w:ind w:left="-5"/>
      </w:pPr>
      <w:r>
        <w:t>Раздел 3. Социальное творчество (7 часов)</w:t>
      </w:r>
    </w:p>
    <w:p w:rsidR="00A537F4" w:rsidRDefault="005A72D1" w:rsidP="00062112">
      <w:pPr>
        <w:spacing w:after="0" w:line="239" w:lineRule="auto"/>
        <w:ind w:left="-5" w:right="331"/>
        <w:jc w:val="left"/>
      </w:pPr>
      <w:r>
        <w:t xml:space="preserve">Участие в </w:t>
      </w:r>
      <w:r w:rsidR="00062112">
        <w:t>школьных</w:t>
      </w:r>
      <w:r w:rsidR="00B90C54">
        <w:t xml:space="preserve"> и сельских</w:t>
      </w:r>
      <w:r>
        <w:t xml:space="preserve"> благотворительных акциях («Я верю в тебя, солдат!», поздравление ветеранов, День Победы). Участие в эк</w:t>
      </w:r>
      <w:r w:rsidR="00B90C54">
        <w:t>ологических акциях «Чист</w:t>
      </w:r>
      <w:r>
        <w:t>» Участие в Днях безопасности, защиты детей, ГО.</w:t>
      </w:r>
      <w:r>
        <w:br w:type="page"/>
      </w:r>
    </w:p>
    <w:p w:rsidR="00A537F4" w:rsidRDefault="005A72D1">
      <w:pPr>
        <w:pStyle w:val="1"/>
        <w:ind w:left="0" w:right="2712" w:firstLine="0"/>
        <w:jc w:val="right"/>
      </w:pPr>
      <w:r>
        <w:lastRenderedPageBreak/>
        <w:t>3. Тематическое планирование</w:t>
      </w:r>
      <w:r>
        <w:rPr>
          <w:b w:val="0"/>
        </w:rPr>
        <w:t xml:space="preserve"> </w:t>
      </w:r>
    </w:p>
    <w:tbl>
      <w:tblPr>
        <w:tblStyle w:val="TableGrid"/>
        <w:tblW w:w="9945" w:type="dxa"/>
        <w:tblInd w:w="-604" w:type="dxa"/>
        <w:tblCellMar>
          <w:top w:w="16" w:type="dxa"/>
          <w:left w:w="42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873"/>
        <w:gridCol w:w="4536"/>
        <w:gridCol w:w="4536"/>
      </w:tblGrid>
      <w:tr w:rsidR="009F63C1" w:rsidTr="009F63C1">
        <w:trPr>
          <w:trHeight w:val="353"/>
        </w:trPr>
        <w:tc>
          <w:tcPr>
            <w:tcW w:w="8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63C1" w:rsidRDefault="009F63C1">
            <w:pPr>
              <w:spacing w:after="0" w:line="259" w:lineRule="auto"/>
              <w:ind w:left="38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63C1" w:rsidRDefault="009F63C1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>Творческий выход</w:t>
            </w:r>
          </w:p>
        </w:tc>
      </w:tr>
      <w:tr w:rsidR="009F63C1" w:rsidTr="009F63C1">
        <w:trPr>
          <w:trHeight w:val="458"/>
        </w:trPr>
        <w:tc>
          <w:tcPr>
            <w:tcW w:w="87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160" w:line="259" w:lineRule="auto"/>
              <w:ind w:left="0" w:firstLine="0"/>
              <w:jc w:val="left"/>
            </w:pPr>
          </w:p>
        </w:tc>
      </w:tr>
      <w:tr w:rsidR="009F63C1" w:rsidTr="009F63C1">
        <w:trPr>
          <w:trHeight w:val="56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1-2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День безопасности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Выставка рисунков, боевых листков</w:t>
            </w:r>
          </w:p>
        </w:tc>
      </w:tr>
      <w:tr w:rsidR="009F63C1" w:rsidTr="009F63C1">
        <w:trPr>
          <w:trHeight w:val="962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3-4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38" w:lineRule="auto"/>
              <w:ind w:left="68" w:right="2" w:firstLine="0"/>
            </w:pPr>
            <w:r>
              <w:t>Психологические особенности позднего подросткового возраста.</w:t>
            </w:r>
          </w:p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Стресс.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Тесты, тренинги</w:t>
            </w:r>
          </w:p>
        </w:tc>
      </w:tr>
      <w:tr w:rsidR="009F63C1" w:rsidTr="009F63C1">
        <w:trPr>
          <w:trHeight w:val="56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5-6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День Дублера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</w:pPr>
            <w:r>
              <w:t>Подготовка бесед, занятий в качестве дублеров учителей</w:t>
            </w:r>
          </w:p>
        </w:tc>
      </w:tr>
      <w:tr w:rsidR="009F63C1" w:rsidTr="009F63C1">
        <w:trPr>
          <w:trHeight w:val="60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7-8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Осенний бал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</w:pPr>
            <w:r>
              <w:t>Участие в КТД «Королева</w:t>
            </w:r>
          </w:p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Осень»</w:t>
            </w:r>
          </w:p>
        </w:tc>
      </w:tr>
      <w:tr w:rsidR="009F63C1" w:rsidTr="009F63C1">
        <w:trPr>
          <w:trHeight w:val="668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9-10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 xml:space="preserve">КТД «Оружие </w:t>
            </w:r>
            <w:proofErr w:type="gramStart"/>
            <w:r>
              <w:t xml:space="preserve">победы»  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Презентация, конкурс чтецов, сочинений, авторских стихов, рисунков</w:t>
            </w:r>
          </w:p>
        </w:tc>
      </w:tr>
      <w:tr w:rsidR="009F63C1" w:rsidTr="009F63C1">
        <w:trPr>
          <w:trHeight w:val="728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right="4" w:firstLine="0"/>
            </w:pPr>
            <w:r>
              <w:t>Понятие семья и брак. Права и обязанности членов семьи.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tabs>
                <w:tab w:val="center" w:pos="1688"/>
                <w:tab w:val="right" w:pos="339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>Сообщение,</w:t>
            </w:r>
            <w:r>
              <w:tab/>
            </w:r>
            <w:proofErr w:type="gramEnd"/>
            <w:r>
              <w:t>презентация</w:t>
            </w:r>
          </w:p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генеалогическое древо»</w:t>
            </w:r>
          </w:p>
        </w:tc>
      </w:tr>
      <w:tr w:rsidR="009F63C1" w:rsidTr="009F63C1">
        <w:trPr>
          <w:trHeight w:val="1118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13-14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</w:pPr>
            <w:r>
              <w:t>Стиль воспитания в семье. Конфликты поколений. Способы выхода из конфликтной ситуации.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proofErr w:type="spellStart"/>
            <w:r>
              <w:t>Саморегуляция</w:t>
            </w:r>
            <w:proofErr w:type="spellEnd"/>
            <w:r>
              <w:t>, тренинги</w:t>
            </w:r>
          </w:p>
        </w:tc>
      </w:tr>
      <w:tr w:rsidR="009F63C1" w:rsidTr="009F63C1">
        <w:trPr>
          <w:trHeight w:val="568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Профилактика вредных привычек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Листовки, плакат. Оформление уголка здоровья.</w:t>
            </w:r>
          </w:p>
        </w:tc>
      </w:tr>
      <w:tr w:rsidR="009F63C1" w:rsidTr="009F63C1">
        <w:trPr>
          <w:trHeight w:val="842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16-18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Новый год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0" w:right="148" w:firstLine="0"/>
              <w:jc w:val="center"/>
            </w:pPr>
            <w:r>
              <w:t xml:space="preserve">Праздник </w:t>
            </w:r>
          </w:p>
          <w:p w:rsidR="009F63C1" w:rsidRDefault="009F63C1" w:rsidP="009F63C1">
            <w:pPr>
              <w:spacing w:after="0" w:line="259" w:lineRule="auto"/>
              <w:ind w:left="1308" w:hanging="1308"/>
              <w:jc w:val="left"/>
            </w:pPr>
            <w:r>
              <w:t>в классе, оформление кабинета</w:t>
            </w:r>
          </w:p>
        </w:tc>
      </w:tr>
      <w:tr w:rsidR="009F63C1" w:rsidTr="009F63C1">
        <w:trPr>
          <w:trHeight w:val="1120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19-21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</w:pPr>
            <w:r>
              <w:t xml:space="preserve">Рынок труда. Социальный заказ общества и государства. Построение профессиональной карьеры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234" w:firstLine="122"/>
              <w:jc w:val="left"/>
            </w:pPr>
            <w:r>
              <w:t>Тренинги, тестирование, встречи с представителями производств, ВУЗов</w:t>
            </w:r>
          </w:p>
        </w:tc>
      </w:tr>
      <w:tr w:rsidR="009F63C1" w:rsidTr="009F63C1">
        <w:trPr>
          <w:trHeight w:val="422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 w:rsidP="009F63C1">
            <w:pPr>
              <w:tabs>
                <w:tab w:val="center" w:pos="1010"/>
                <w:tab w:val="center" w:pos="1799"/>
                <w:tab w:val="center" w:pos="2527"/>
                <w:tab w:val="right" w:pos="3024"/>
              </w:tabs>
              <w:spacing w:after="0" w:line="259" w:lineRule="auto"/>
              <w:ind w:left="0" w:firstLine="0"/>
              <w:jc w:val="left"/>
            </w:pPr>
            <w:r>
              <w:t>Вечер</w:t>
            </w:r>
            <w:r>
              <w:tab/>
              <w:t xml:space="preserve"> встречи с выпускниками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1214" w:right="370" w:hanging="106"/>
              <w:jc w:val="left"/>
            </w:pPr>
            <w:r>
              <w:t>Выставка, концерт</w:t>
            </w:r>
          </w:p>
        </w:tc>
      </w:tr>
      <w:tr w:rsidR="009F63C1" w:rsidTr="009F63C1">
        <w:trPr>
          <w:trHeight w:val="292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23-24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Смотр строя и песни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352" w:firstLine="0"/>
              <w:jc w:val="left"/>
            </w:pPr>
            <w:r>
              <w:t>Конкурс, учебные сборы</w:t>
            </w:r>
          </w:p>
        </w:tc>
      </w:tr>
      <w:tr w:rsidR="009F63C1" w:rsidTr="009F63C1">
        <w:trPr>
          <w:trHeight w:val="56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25-26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Праздник 8 марта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0" w:right="144" w:firstLine="0"/>
              <w:jc w:val="center"/>
            </w:pPr>
            <w:r>
              <w:t xml:space="preserve">Праздник в классе </w:t>
            </w:r>
          </w:p>
        </w:tc>
      </w:tr>
      <w:tr w:rsidR="009F63C1" w:rsidTr="009F63C1">
        <w:trPr>
          <w:trHeight w:val="300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День ГО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1222" w:hanging="988"/>
              <w:jc w:val="left"/>
            </w:pPr>
            <w:r>
              <w:t>Викторина, выпуск боевых листков</w:t>
            </w:r>
          </w:p>
        </w:tc>
      </w:tr>
      <w:tr w:rsidR="009F63C1" w:rsidTr="009F63C1">
        <w:trPr>
          <w:trHeight w:val="56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7C279A">
            <w:pPr>
              <w:tabs>
                <w:tab w:val="center" w:pos="1985"/>
                <w:tab w:val="right" w:pos="3024"/>
              </w:tabs>
              <w:spacing w:after="0" w:line="259" w:lineRule="auto"/>
              <w:ind w:left="0" w:firstLine="0"/>
              <w:jc w:val="left"/>
            </w:pPr>
            <w:r>
              <w:t xml:space="preserve">Экологическая </w:t>
            </w:r>
            <w:r w:rsidR="009F63C1">
              <w:t>акция</w:t>
            </w:r>
          </w:p>
          <w:p w:rsidR="009F63C1" w:rsidRDefault="007C279A">
            <w:pPr>
              <w:spacing w:after="0" w:line="259" w:lineRule="auto"/>
              <w:ind w:left="68" w:firstLine="0"/>
              <w:jc w:val="left"/>
            </w:pPr>
            <w:r>
              <w:t>«Чистое село</w:t>
            </w:r>
            <w:r w:rsidR="009F63C1">
              <w:t xml:space="preserve">»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0" w:right="146" w:firstLine="0"/>
              <w:jc w:val="center"/>
            </w:pPr>
            <w:r>
              <w:t>субботник</w:t>
            </w:r>
          </w:p>
        </w:tc>
      </w:tr>
      <w:tr w:rsidR="009F63C1" w:rsidTr="009F63C1">
        <w:trPr>
          <w:trHeight w:val="616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29-32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День Победы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 w:rsidP="009F63C1">
            <w:pPr>
              <w:spacing w:after="0" w:line="238" w:lineRule="auto"/>
              <w:ind w:left="1278" w:right="361" w:hanging="308"/>
              <w:jc w:val="left"/>
            </w:pPr>
            <w:r>
              <w:t>Оформление.  Поздравление ветеранов</w:t>
            </w:r>
          </w:p>
        </w:tc>
      </w:tr>
      <w:tr w:rsidR="009F63C1" w:rsidTr="009F63C1">
        <w:trPr>
          <w:trHeight w:val="384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Профилактик вредных привычек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0" w:right="146" w:firstLine="0"/>
              <w:jc w:val="center"/>
            </w:pPr>
            <w:r>
              <w:t>Тестирование</w:t>
            </w:r>
          </w:p>
        </w:tc>
      </w:tr>
      <w:tr w:rsidR="009F63C1" w:rsidTr="009F63C1">
        <w:trPr>
          <w:trHeight w:val="844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День защиты детей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38" w:lineRule="auto"/>
              <w:ind w:left="1120" w:hanging="1054"/>
              <w:jc w:val="left"/>
            </w:pPr>
            <w:r>
              <w:t>Оформление стендов, конкурс рисунков.</w:t>
            </w:r>
          </w:p>
          <w:p w:rsidR="009F63C1" w:rsidRDefault="009F63C1">
            <w:pPr>
              <w:spacing w:after="0" w:line="259" w:lineRule="auto"/>
              <w:ind w:left="6" w:firstLine="0"/>
              <w:jc w:val="left"/>
            </w:pPr>
            <w:r>
              <w:t>Летняя каникулярная занятость</w:t>
            </w:r>
          </w:p>
        </w:tc>
      </w:tr>
      <w:tr w:rsidR="009F63C1" w:rsidTr="009F63C1">
        <w:trPr>
          <w:trHeight w:val="297"/>
        </w:trPr>
        <w:tc>
          <w:tcPr>
            <w:tcW w:w="8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F63C1" w:rsidRDefault="009F63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left"/>
            </w:pPr>
            <w:r>
              <w:t>Итого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63C1" w:rsidRDefault="009F63C1">
            <w:pPr>
              <w:spacing w:after="0" w:line="259" w:lineRule="auto"/>
              <w:ind w:left="68" w:firstLine="0"/>
              <w:jc w:val="center"/>
            </w:pPr>
            <w:r>
              <w:t>34</w:t>
            </w:r>
          </w:p>
        </w:tc>
      </w:tr>
    </w:tbl>
    <w:p w:rsidR="00A537F4" w:rsidRDefault="00A537F4" w:rsidP="00B90C54">
      <w:pPr>
        <w:spacing w:after="0" w:line="259" w:lineRule="auto"/>
        <w:ind w:left="0" w:firstLine="0"/>
        <w:jc w:val="left"/>
      </w:pPr>
    </w:p>
    <w:sectPr w:rsidR="00A537F4">
      <w:pgSz w:w="11906" w:h="16838"/>
      <w:pgMar w:top="1144" w:right="847" w:bottom="892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75" w:rsidRDefault="00656C75" w:rsidP="007C279A">
      <w:pPr>
        <w:spacing w:after="0" w:line="240" w:lineRule="auto"/>
      </w:pPr>
      <w:r>
        <w:separator/>
      </w:r>
    </w:p>
  </w:endnote>
  <w:endnote w:type="continuationSeparator" w:id="0">
    <w:p w:rsidR="00656C75" w:rsidRDefault="00656C75" w:rsidP="007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779974"/>
      <w:docPartObj>
        <w:docPartGallery w:val="Page Numbers (Bottom of Page)"/>
        <w:docPartUnique/>
      </w:docPartObj>
    </w:sdtPr>
    <w:sdtEndPr/>
    <w:sdtContent>
      <w:p w:rsidR="007C279A" w:rsidRDefault="007C2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5A">
          <w:rPr>
            <w:noProof/>
          </w:rPr>
          <w:t>6</w:t>
        </w:r>
        <w:r>
          <w:fldChar w:fldCharType="end"/>
        </w:r>
      </w:p>
    </w:sdtContent>
  </w:sdt>
  <w:p w:rsidR="007C279A" w:rsidRDefault="007C2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75" w:rsidRDefault="00656C75" w:rsidP="007C279A">
      <w:pPr>
        <w:spacing w:after="0" w:line="240" w:lineRule="auto"/>
      </w:pPr>
      <w:r>
        <w:separator/>
      </w:r>
    </w:p>
  </w:footnote>
  <w:footnote w:type="continuationSeparator" w:id="0">
    <w:p w:rsidR="00656C75" w:rsidRDefault="00656C75" w:rsidP="007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A67"/>
    <w:multiLevelType w:val="hybridMultilevel"/>
    <w:tmpl w:val="183C2D5A"/>
    <w:lvl w:ilvl="0" w:tplc="197866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A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C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8A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1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48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C9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4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47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35F70"/>
    <w:multiLevelType w:val="hybridMultilevel"/>
    <w:tmpl w:val="104A461C"/>
    <w:lvl w:ilvl="0" w:tplc="045CA8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4A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6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A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6D4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64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4C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2F1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270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E67"/>
    <w:multiLevelType w:val="hybridMultilevel"/>
    <w:tmpl w:val="74D2FE30"/>
    <w:lvl w:ilvl="0" w:tplc="1A4C310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6EDA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34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E9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4DB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04B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858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CBF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59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D0643"/>
    <w:multiLevelType w:val="hybridMultilevel"/>
    <w:tmpl w:val="E57A082A"/>
    <w:lvl w:ilvl="0" w:tplc="999ED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2E5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8A8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09E0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0B6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A2E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CB3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60F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483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B24D9"/>
    <w:multiLevelType w:val="hybridMultilevel"/>
    <w:tmpl w:val="AE6047B2"/>
    <w:lvl w:ilvl="0" w:tplc="D25213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692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7B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60E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6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A0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261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4A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12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C41378"/>
    <w:multiLevelType w:val="hybridMultilevel"/>
    <w:tmpl w:val="1E48314C"/>
    <w:lvl w:ilvl="0" w:tplc="9BC699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40B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AB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1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8F4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48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E1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CD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294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4"/>
    <w:rsid w:val="00062112"/>
    <w:rsid w:val="00094F5A"/>
    <w:rsid w:val="00200C0B"/>
    <w:rsid w:val="004467EE"/>
    <w:rsid w:val="00502AF9"/>
    <w:rsid w:val="005A72D1"/>
    <w:rsid w:val="00656C75"/>
    <w:rsid w:val="007C279A"/>
    <w:rsid w:val="009F63C1"/>
    <w:rsid w:val="00A537F4"/>
    <w:rsid w:val="00B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D847-E761-40BD-9398-DDA9096A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79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79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A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</dc:creator>
  <cp:keywords/>
  <cp:lastModifiedBy>barbos1999@yandex.ru</cp:lastModifiedBy>
  <cp:revision>5</cp:revision>
  <cp:lastPrinted>2020-08-20T07:42:00Z</cp:lastPrinted>
  <dcterms:created xsi:type="dcterms:W3CDTF">2020-08-20T06:18:00Z</dcterms:created>
  <dcterms:modified xsi:type="dcterms:W3CDTF">2020-09-02T11:31:00Z</dcterms:modified>
</cp:coreProperties>
</file>